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e6c7906b404f8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PPL2FBS1</w:t>
            </w:r>
            <w:r>
              <w:rPr>
                <w:b/>
              </w:rPr>
              <w:br/>
            </w:r>
            <w:r>
              <w:rPr>
                <w:b/>
              </w:rPr>
              <w:t>Paratoi a chlirio ardal y bar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d56342bf1e64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sut rydych chi’n paratoi ardal y bar yn barod ar gyfer gwasanaeth. Mae’n delio â chreu awyrgylch croesawgar i’ch cwsmeriaid, gan wneud yn siŵr bod yr holl eitemau a chyfarpar gwasanaeth angenrheidiol ar gael, ac mae’n gorffen gyda chlirio ardal y bar yn effeithlon.</w:t>
      </w:r>
    </w:p>
    <w:p>
      <w:pPr/>
      <w:r>
        <w:rPr>
          <w:lang w:val="en-GB"/>
        </w:rPr>
        <w:t>Mae’r safon hon yn canolbwyntio ar y wybodaeth a’r sgiliau technegol y mae eu hangen i baratoi a chlirio ardal y bar;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sylfaenol mewn arlwyo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lletygarwch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sylfaenol ar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Baratoi a chlirio ardal y bar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bod yr ardal gwasanaeth cwsmeriaid a’r bar yn lân, heb ddifrod ac yn barod i’w defnyddio yn unol â gweithdrefnau eich gweithle</w:t>
      </w:r>
    </w:p>
    <w:p>
      <w:pPr>
        <w:numPr>
          <w:ilvl w:val="0"/>
          <w:numId w:val="1"/>
        </w:numPr>
      </w:pPr>
      <w:r>
        <w:t>Gwirio bod y cyfarpar gwasanaeth (gan gynnwys cynwysyddion gwastraff) yn lân, heb ddifrod, wedi’i leoli yn y man cywir ac ymlaen yn barod i’w ddefnyddio</w:t>
      </w:r>
    </w:p>
    <w:p>
      <w:pPr>
        <w:numPr>
          <w:ilvl w:val="0"/>
          <w:numId w:val="1"/>
        </w:numPr>
      </w:pPr>
      <w:r>
        <w:t>Paratoi cyflenwad digonol o gyfarpar gwasanaeth sy’n lân, heb ddifrod, yn barod i’w defnyddio ac wedi’u storio’n briodol</w:t>
      </w:r>
    </w:p>
    <w:p>
      <w:pPr>
        <w:numPr>
          <w:ilvl w:val="0"/>
          <w:numId w:val="1"/>
        </w:numPr>
      </w:pPr>
      <w:r>
        <w:t>Paratoi cyflenwad digonol o stoc diodydd yn barod ar gyfer y gwasanaeth a’u storio’n briodol ac ar y tymheredd cywir</w:t>
      </w:r>
    </w:p>
    <w:p>
      <w:pPr>
        <w:numPr>
          <w:ilvl w:val="0"/>
          <w:numId w:val="1"/>
        </w:numPr>
      </w:pPr>
      <w:r>
        <w:t>Gwneud yn siŵr bod bwydlenni’r bar ac eitemau hyrwyddo ar gael a’u bod yn lân ac yn gywir</w:t>
      </w:r>
    </w:p>
    <w:p>
      <w:pPr>
        <w:numPr>
          <w:ilvl w:val="0"/>
          <w:numId w:val="1"/>
        </w:numPr>
      </w:pPr>
      <w:r>
        <w:t>Gwirio bod ardal y cwsmeriaid yn ddeniadol ac yn groesawgar i gwsmeriaid, yn unol â gweithdrefnau eich gweithle</w:t>
      </w:r>
    </w:p>
    <w:p>
      <w:pPr>
        <w:numPr>
          <w:ilvl w:val="0"/>
          <w:numId w:val="1"/>
        </w:numPr>
      </w:pPr>
      <w:r>
        <w:t>Gwaredu sbwriel a gwastraff yn briodol, gan gadw pob ardal yn lân ac yn daclus</w:t>
      </w:r>
    </w:p>
    <w:p>
      <w:pPr>
        <w:numPr>
          <w:ilvl w:val="0"/>
          <w:numId w:val="1"/>
        </w:numPr>
      </w:pPr>
      <w:r>
        <w:t>Gwneud yn siŵr bod yr ardal gwasanaeth cwsmeriaid a’r bar yn lân, yn groesawgar ac yn barod ar gyfer y gwasanaeth nesaf</w:t>
      </w:r>
    </w:p>
    <w:p>
      <w:pPr>
        <w:numPr>
          <w:ilvl w:val="0"/>
          <w:numId w:val="1"/>
        </w:numPr>
      </w:pPr>
      <w:r>
        <w:t>Casglu eitemau gwasanaeth yn barod i’w glanhau, gwirio bod holl gyfarpar y gwasanaeth yn lân ac wedi’u difodd a’u storio’n gywir, a storio eitemau garnais bwyd ailddefnydadwy yn unol â gweithdrefnau eich gweithle a rheoliadau diogelwch bwyd wrth glirio’r ardal gwasanaeth cwsmeriaid a’r bar</w:t>
      </w:r>
    </w:p>
    <w:p>
      <w:pPr>
        <w:numPr>
          <w:ilvl w:val="0"/>
          <w:numId w:val="1"/>
        </w:numPr>
      </w:pPr>
      <w:r>
        <w:t>Gwneud yn siŵr bod cyfarpar golchi gwydrau yn lân, heb ddifrod ac yn barod i’w ddefnyddio</w:t>
      </w:r>
    </w:p>
    <w:p>
      <w:pPr>
        <w:numPr>
          <w:ilvl w:val="0"/>
          <w:numId w:val="1"/>
        </w:numPr>
      </w:pPr>
      <w:r>
        <w:t>Gosod gwydrau yn y peiriant golchi yn ddiogel a glanhau’r gwydrau ar y tymheredd argymelledig</w:t>
      </w:r>
    </w:p>
    <w:p>
      <w:pPr>
        <w:numPr>
          <w:ilvl w:val="0"/>
          <w:numId w:val="1"/>
        </w:numPr>
      </w:pPr>
      <w:r>
        <w:t>Gwirio bod y llestri gwydr gorffenedig yn lân, heb ddifrod ac yn sych cyn eu storio yn unol â gweithdrefnau eich gweithle</w:t>
      </w:r>
    </w:p>
    <w:p>
      <w:pPr>
        <w:numPr>
          <w:ilvl w:val="0"/>
          <w:numId w:val="1"/>
        </w:numPr>
      </w:pPr>
      <w:r>
        <w:t>Gwaredu llestri gwydr sydd wedi torri neu eu difrodi gan ddilyn y gweithdrefnau argymelledig</w:t>
      </w:r>
    </w:p>
    <w:p>
      <w:pPr>
        <w:numPr>
          <w:ilvl w:val="0"/>
          <w:numId w:val="1"/>
        </w:numPr>
      </w:pPr>
      <w:r>
        <w:t>Gadael y cyfarpar golchi gwydrau yn lân ac yn barod i’w ddefnyddio eto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Arferion gweithio diogel a hylan wrth baratoi a chlirio ardaloedd gwasanaeth cwsmeriaid a’r bar</w:t>
      </w:r>
    </w:p>
    <w:p>
      <w:pPr>
        <w:numPr>
          <w:ilvl w:val="0"/>
          <w:numId w:val="2"/>
        </w:numPr>
      </w:pPr>
      <w:r>
        <w:t>Pam mae’n hanfodol gwirio dyddiadau dirwyn i ben ar eitemau stoc</w:t>
      </w:r>
    </w:p>
    <w:p>
      <w:pPr>
        <w:numPr>
          <w:ilvl w:val="0"/>
          <w:numId w:val="2"/>
        </w:numPr>
      </w:pPr>
      <w:r>
        <w:t>Pam mae’n rhai cynnal stoc gyson o ddiodydd ac ychwanegiadau</w:t>
      </w:r>
    </w:p>
    <w:p>
      <w:pPr>
        <w:numPr>
          <w:ilvl w:val="0"/>
          <w:numId w:val="2"/>
        </w:numPr>
      </w:pPr>
      <w:r>
        <w:t>Pam mae’n rhaid defnyddio system cylchdroi stoc</w:t>
      </w:r>
    </w:p>
    <w:p>
      <w:pPr>
        <w:numPr>
          <w:ilvl w:val="0"/>
          <w:numId w:val="2"/>
        </w:numPr>
      </w:pPr>
      <w:r>
        <w:t>Pam mae’n rhaid diogelu ardaloedd gwasanaeth rhag mynediad anawdurdodedig bob amser</w:t>
      </w:r>
    </w:p>
    <w:p>
      <w:pPr>
        <w:numPr>
          <w:ilvl w:val="0"/>
          <w:numId w:val="2"/>
        </w:numPr>
      </w:pPr>
      <w:r>
        <w:t>Pam mae’n rhaid i arbenigwyr gynnal a chadw cyfarpar trydanol yn gywir</w:t>
      </w:r>
    </w:p>
    <w:p>
      <w:pPr>
        <w:numPr>
          <w:ilvl w:val="0"/>
          <w:numId w:val="2"/>
        </w:numPr>
      </w:pPr>
      <w:r>
        <w:t>Pam dylid rhoi gwybod am gyfarpar sydd wedi’i ddifrodi a thoriadau, ac i bwy</w:t>
      </w:r>
    </w:p>
    <w:p>
      <w:pPr>
        <w:numPr>
          <w:ilvl w:val="0"/>
          <w:numId w:val="2"/>
        </w:numPr>
      </w:pPr>
      <w:r>
        <w:t>Y mathau o broblemau a all ddigwydd wrth baratoi a chlirio ardaloedd cwsmeriaid a’r bar a sut i ddelio â’r rhain</w:t>
      </w:r>
    </w:p>
    <w:p>
      <w:pPr>
        <w:numPr>
          <w:ilvl w:val="0"/>
          <w:numId w:val="2"/>
        </w:numPr>
      </w:pPr>
      <w:r>
        <w:t>Pam dylai ardaloedd gwasanaeth cwsmeriaid a’r bar gael eu gadael yn daclus ac yn rhydd rhag sbwriel ar ôl gwasanaeth</w:t>
      </w:r>
    </w:p>
    <w:p>
      <w:pPr>
        <w:numPr>
          <w:ilvl w:val="0"/>
          <w:numId w:val="2"/>
        </w:numPr>
      </w:pPr>
      <w:r>
        <w:t>Pam mae’n rhaid trin a gwaredu gwastraff yn gywir</w:t>
      </w:r>
    </w:p>
    <w:p>
      <w:pPr>
        <w:numPr>
          <w:ilvl w:val="0"/>
          <w:numId w:val="2"/>
        </w:numPr>
      </w:pPr>
      <w:r>
        <w:t>Pam mae’n rhaid dilyn gweithdrefnau storio cywir ar gyfer stoc bwyd a diod</w:t>
      </w:r>
    </w:p>
    <w:p>
      <w:pPr>
        <w:numPr>
          <w:ilvl w:val="0"/>
          <w:numId w:val="2"/>
        </w:numPr>
      </w:pPr>
      <w:r>
        <w:t>Arferion gweithio diogel a hylan wrth lanhau a storio llestri gwydr</w:t>
      </w:r>
    </w:p>
    <w:p>
      <w:pPr>
        <w:numPr>
          <w:ilvl w:val="0"/>
          <w:numId w:val="2"/>
        </w:numPr>
      </w:pPr>
      <w:r>
        <w:t>Beth yw’r weithdrefn gywir ar gyfer gwaredu gwydr sydd wedi’i ddifrodi neu ei dorri</w:t>
      </w:r>
    </w:p>
    <w:p>
      <w:pPr>
        <w:numPr>
          <w:ilvl w:val="0"/>
          <w:numId w:val="2"/>
        </w:numPr>
      </w:pPr>
      <w:r>
        <w:t>Sut i gynnal a chadw cyfarpar golchi gwydrau</w:t>
      </w:r>
    </w:p>
    <w:p>
      <w:pPr>
        <w:numPr>
          <w:ilvl w:val="0"/>
          <w:numId w:val="2"/>
        </w:numPr>
      </w:pPr>
      <w:r>
        <w:t>Sut i storio llestri gwydr yn ddiogel</w:t>
      </w:r>
    </w:p>
    <w:p>
      <w:pPr>
        <w:numPr>
          <w:ilvl w:val="0"/>
          <w:numId w:val="2"/>
        </w:numPr>
      </w:pPr>
      <w:r>
        <w:t>Y mathau o broblemau a all ddigwydd wrth lanhau a storio llestri gwydr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 Stoc ar gyfer gwasanaeth diodydd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potel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o’r gasgen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poteli optig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 stoc sy’n cael ei arllwys yn rhydd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1.5 mewn cartonau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1.6 mewn caniau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1.7 diodydd poeth</w:t>
      </w:r>
    </w:p>
    <w:p>
      <w:pPr/>
      <w:r>
        <w:rPr>
          <w:lang w:val="en-GB"/>
        </w:rPr>
        <w:t>2 Cyfarpar gwasanaeth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agorwyr poteli / corcsgriwiau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poteli optig / mesuryddion / arllwyswyr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llestri gwydr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hambyrddau / matiau dal diferion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bwced a gefeiliau iâ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 bwrdd / cyllell dorri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2.7 matiau diodydd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2.8 eitemau addurnol / eitemau troi</w:t>
      </w:r>
    </w:p>
    <w:p>
      <w:pPr/>
      <w:r>
        <w:rPr>
          <w:lang w:val="en-GB"/>
        </w:rPr>
        <w:t>3 Ychwanegiadau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iâ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garnaisiau bwyd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ychwanegiadau at ddiodydd poeth</w:t>
      </w:r>
    </w:p>
    <w:p>
      <w:pPr/>
      <w:r>
        <w:rPr>
          <w:lang w:val="en-GB"/>
        </w:rPr>
        <w:t>4 Cyfarpar trydanol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unedau oergell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peiriant iâ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peiriant golchi gwydrau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cyfarpar diodydd poeth</w:t>
      </w:r>
    </w:p>
    <w:p>
      <w:pPr/>
      <w:r>
        <w:rPr>
          <w:lang w:val="en-GB"/>
        </w:rPr>
        <w:t>5 Ardal wasanaeth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 cownteri a silffoedd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5.2 llawr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5.3 biniau gwastraff / cynhwysydd poteli</w:t>
      </w:r>
    </w:p>
    <w:p>
      <w:pPr/>
      <w:r>
        <w:rPr>
          <w:lang w:val="en-GB"/>
        </w:rPr>
        <w:t>6 Llestri gwydr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6.1 gwydrau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6.2 jygiau / piseri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PPL2FBS1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Aelod o'r tîm, Gweinydd/Gweinyddes, Staff bar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– Gwasanaeth Bwyd a Diod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paratoi; clirio; ardal bar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B63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B4DC0A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27656ef3ef74dee" /><Relationship Type="http://schemas.openxmlformats.org/officeDocument/2006/relationships/numbering" Target="/word/numbering.xml" Id="R0eb34b791ce04682" /><Relationship Type="http://schemas.openxmlformats.org/officeDocument/2006/relationships/settings" Target="/word/settings.xml" Id="R948d0b35fba2492e" /><Relationship Type="http://schemas.openxmlformats.org/officeDocument/2006/relationships/image" Target="/word/media/e3fe0de5-ec64-464b-9140-5bb1d92b9a2e.png" Id="Rbd56342bf1e64d57" /></Relationships>
</file>