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0208a0e0f4a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SKSRACC9</w:t>
            </w:r>
            <w:r>
              <w:rPr>
                <w:b/>
              </w:rPr>
              <w:br/>
            </w:r>
            <w:r>
              <w:rPr>
                <w:b/>
              </w:rPr>
              <w:t>Llunio deunydd ysgrifenedig ar gyfer defnydd aml-lwyfan i ategu a hyrwyddo cynnwys radio a sain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ccc937d4e447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llunio deunydd ysgrifenedig i’w ddefnyddio ledled ystod o lwyfannau cyfryngau i ategu, a hyrwyddo cynnwys radio a sain.</w:t>
      </w:r>
    </w:p>
    <w:p>
      <w:pPr/>
      <w:r>
        <w:rPr>
          <w:lang w:val="en-GB"/>
        </w:rPr>
        <w:t>Gallai hyn ymdrin ag ysgrifennu cynnwys ar gyfer gwefan neu i’w gyflwyno ar y cyfryngau cymdeithasol. Gallai hefyd olygu ysgrifennu deunydd hyrwyddo ar gyfer cynnwys gorsaf neu raglen, er dibenion marchnata, neu ar gyfer canllawiau rhaglenni a rhestrau.</w:t>
      </w:r>
    </w:p>
    <w:p>
      <w:pPr/>
      <w:r>
        <w:rPr>
          <w:lang w:val="en-GB"/>
        </w:rPr>
        <w:t>Mae’r safon hon yn arbennig ar gyfer y rheiny sy’n ysgrifennu deunydd ar gyfer defnydd aml-lwyfan yn y maes radio a sain.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ysgrifennu mewn arddull sy’n addas ar gyfer y gynulleidfa darged a diben y cyfathrebu</w:t>
      </w:r>
    </w:p>
    <w:p>
      <w:pPr>
        <w:numPr>
          <w:ilvl w:val="0"/>
          <w:numId w:val="1"/>
        </w:numPr>
      </w:pPr>
      <w:r>
        <w:t>dilyn yr arferion ysgrifennu, y canllawiau arddull a’r polisïau sefydliadol</w:t>
      </w:r>
    </w:p>
    <w:p>
      <w:pPr>
        <w:numPr>
          <w:ilvl w:val="0"/>
          <w:numId w:val="1"/>
        </w:numPr>
      </w:pPr>
      <w:r>
        <w:t>strwythuro cynnwys ysgrifenedig fel ei fod yn hawdd i’w ddarllen a’i ddefnyddio</w:t>
      </w:r>
    </w:p>
    <w:p>
      <w:pPr>
        <w:numPr>
          <w:ilvl w:val="0"/>
          <w:numId w:val="1"/>
        </w:numPr>
      </w:pPr>
      <w:r>
        <w:t>cynhyrchu isdeitlau neu ddisgrifiadau i gyd-fynd gydag asedau gweledol neu glipiau radio, sain a fideo</w:t>
      </w:r>
    </w:p>
    <w:p>
      <w:pPr>
        <w:numPr>
          <w:ilvl w:val="0"/>
          <w:numId w:val="1"/>
        </w:numPr>
      </w:pPr>
      <w:r>
        <w:t>darparu geiriad eglur ac sy’n hawdd i’w ddefnyddio ar gyfer unrhyw hyperddolenni</w:t>
      </w:r>
    </w:p>
    <w:p>
      <w:pPr>
        <w:numPr>
          <w:ilvl w:val="0"/>
          <w:numId w:val="1"/>
        </w:numPr>
      </w:pPr>
      <w:r>
        <w:t>defnyddio technegau optimeiddio peiriant chwilio yn eich deunydd ysgrifennu</w:t>
      </w:r>
    </w:p>
    <w:p>
      <w:pPr>
        <w:numPr>
          <w:ilvl w:val="0"/>
          <w:numId w:val="1"/>
        </w:numPr>
      </w:pPr>
      <w:r>
        <w:t>prawfddarllen eich copi a chywiro unrhyw wallau</w:t>
      </w:r>
    </w:p>
    <w:p>
      <w:pPr>
        <w:numPr>
          <w:ilvl w:val="0"/>
          <w:numId w:val="1"/>
        </w:numPr>
      </w:pPr>
      <w:r>
        <w:t>gwirio bod yr wybodaeth yn y deunydd ysgrifenedig yn gywir</w:t>
      </w:r>
    </w:p>
    <w:p>
      <w:pPr>
        <w:numPr>
          <w:ilvl w:val="0"/>
          <w:numId w:val="1"/>
        </w:numPr>
      </w:pPr>
      <w:r>
        <w:t>gwirio a chadarnhau bod y deunydd yn hawdd i’w ddefnyddio</w:t>
      </w:r>
    </w:p>
    <w:p>
      <w:pPr>
        <w:numPr>
          <w:ilvl w:val="0"/>
          <w:numId w:val="1"/>
        </w:numPr>
      </w:pPr>
      <w:r>
        <w:t>gwirio bod cynnwys y deunydd ysgrifenedig yn cydymffurfio gyda’r ddeddfwriaeth, rheoliadau’r diwydiant a’r canllawiau sefydliadol</w:t>
      </w:r>
    </w:p>
    <w:p>
      <w:pPr>
        <w:numPr>
          <w:ilvl w:val="0"/>
          <w:numId w:val="1"/>
        </w:numPr>
      </w:pPr>
      <w:r>
        <w:t>cyflwyno deunydd ysgrifenedig o’r hyd y cytunwyd arno ac yn brydlon</w:t>
      </w:r>
    </w:p>
    <w:p>
      <w:pPr>
        <w:numPr>
          <w:ilvl w:val="0"/>
          <w:numId w:val="1"/>
        </w:numPr>
      </w:pPr>
      <w:r>
        <w:t>hysbysu cydweithwyr ar unwaith os oes unrhyw anawsterau’n codi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confensiynau, cyfyngiadau, posibiliadau a’r cyfleoedd caiff eu cyflwyno gan y llwyfan targed ar gyfer cyfathrebu gyda deunydd ysgrifenedig</w:t>
      </w:r>
    </w:p>
    <w:p>
      <w:pPr>
        <w:numPr>
          <w:ilvl w:val="0"/>
          <w:numId w:val="2"/>
        </w:numPr>
      </w:pPr>
      <w:r>
        <w:t>sut i egluro diben y deunydd ysgrifennu, y llwyfan neu’r llwyfannau i’w ddosbarthu a’r gynulleidfa darged ar gyfer y cynnwys radio neu sain</w:t>
      </w:r>
    </w:p>
    <w:p>
      <w:pPr>
        <w:numPr>
          <w:ilvl w:val="0"/>
          <w:numId w:val="2"/>
        </w:numPr>
      </w:pPr>
      <w:r>
        <w:t>yr egwyddorion gramadeg, atalnodi a sillafu, a’r adnoddau a’r dulliau ar gyfer gwirio’r rhain</w:t>
      </w:r>
    </w:p>
    <w:p>
      <w:pPr>
        <w:numPr>
          <w:ilvl w:val="0"/>
          <w:numId w:val="2"/>
        </w:numPr>
      </w:pPr>
      <w:r>
        <w:t>pwysigrwydd iaith, cynnwys ac arddull ysgrifennu amrywiol i ymgysylltu gyda gwahanol gynulleidfaoedd targed</w:t>
      </w:r>
    </w:p>
    <w:p>
      <w:pPr>
        <w:numPr>
          <w:ilvl w:val="0"/>
          <w:numId w:val="2"/>
        </w:numPr>
      </w:pPr>
      <w:r>
        <w:t>sut i adrodd stori, cyflwyno dadleuon, crynhoi gwybodaeth gymhleth, a chyfathrebu pwyntiau allweddol</w:t>
      </w:r>
    </w:p>
    <w:p>
      <w:pPr>
        <w:numPr>
          <w:ilvl w:val="0"/>
          <w:numId w:val="2"/>
        </w:numPr>
      </w:pPr>
      <w:r>
        <w:t>y gwahaniaeth rhwng ffeithiau a sylwadau</w:t>
      </w:r>
    </w:p>
    <w:p>
      <w:pPr>
        <w:numPr>
          <w:ilvl w:val="0"/>
          <w:numId w:val="2"/>
        </w:numPr>
      </w:pPr>
      <w:r>
        <w:t>sut i strwythuro deunydd a chynnwys ysgrifenedig ar gyfer y gynulleidfa darged ac ymhen confensiynau’r cyfrwng cyflwyno</w:t>
      </w:r>
    </w:p>
    <w:p>
      <w:pPr>
        <w:numPr>
          <w:ilvl w:val="0"/>
          <w:numId w:val="2"/>
        </w:numPr>
      </w:pPr>
      <w:r>
        <w:t>sut i ysgrifennu a strwythuro testun ar gyfer cyfrwng aflinol</w:t>
      </w:r>
    </w:p>
    <w:p>
      <w:pPr>
        <w:numPr>
          <w:ilvl w:val="0"/>
          <w:numId w:val="2"/>
        </w:numPr>
      </w:pPr>
      <w:r>
        <w:t>pwysigrwydd hygyrchedd a phwy sy’n gyfrifol amdano</w:t>
      </w:r>
    </w:p>
    <w:p>
      <w:pPr>
        <w:numPr>
          <w:ilvl w:val="0"/>
          <w:numId w:val="2"/>
        </w:numPr>
      </w:pPr>
      <w:r>
        <w:t>sut i gyflawni optimeiddiad peiriant chwilio drwy ddefnyddio geiriau allweddol wrth ddefnyddio deunydd ysgrifenedig ar gyfer llwyfannau ar-lein</w:t>
      </w:r>
    </w:p>
    <w:p>
      <w:pPr>
        <w:numPr>
          <w:ilvl w:val="0"/>
          <w:numId w:val="2"/>
        </w:numPr>
      </w:pPr>
      <w:r>
        <w:t>a oes asedau eraill ar gael e.e. clipiau gweledol, radio, sain neu fideo i ategu’r deunydd ysgrifenedig</w:t>
      </w:r>
    </w:p>
    <w:p>
      <w:pPr>
        <w:numPr>
          <w:ilvl w:val="0"/>
          <w:numId w:val="2"/>
        </w:numPr>
      </w:pPr>
      <w:r>
        <w:t>sut i gydymffurfio gyda’r ddeddfwriaeth, rheoliadau’r diwydiant a’r canllawiau sefydliadol</w:t>
      </w:r>
    </w:p>
    <w:p>
      <w:pPr>
        <w:numPr>
          <w:ilvl w:val="0"/>
          <w:numId w:val="2"/>
        </w:numPr>
      </w:pPr>
      <w:r>
        <w:t>y graddfeydd amser, y terfynau amser a’r cyfanswm testun sydd ei angen ar gyfer defnydd aml-lwyfan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SKSRAC11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Cydlynydd Cynhyrchu, Rheolwyr Stiwdio, Rheolwr Gorsaf, Cyflwynydd Radio, Cynhyrchydd Technegol, Cynorthwyydd Darlledu, Cynhyrchydd Cynorthwyol, Cynhyrchydd, Cynhyrchydd Gweithredol, Cynhyrchydd Drama, Cynhyrchydd Comedi, Cynhyrchydd Rhaglenni Dogfen, Cynhyrchydd Podlediadau, Cynhyrchydd Sain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crue; radio; sain; cynnwys; llwyfannau cyfryngau; hyrwyddo; deunydd ysgrifenedig; asedau gweledol; cynulleidfa darged; terfynau amser; defnydd aml-lwyfan;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142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4CC8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e5a12884a34b67" /><Relationship Type="http://schemas.openxmlformats.org/officeDocument/2006/relationships/numbering" Target="/word/numbering.xml" Id="Rde077d8bcec24983" /><Relationship Type="http://schemas.openxmlformats.org/officeDocument/2006/relationships/settings" Target="/word/settings.xml" Id="Raf323e0825fe4ed1" /><Relationship Type="http://schemas.openxmlformats.org/officeDocument/2006/relationships/image" Target="/word/media/0289dbbd-1ff5-41ae-aeda-bb1d2410fb15.png" Id="R29ccc937d4e44750" /></Relationships>
</file>