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2fccb43e9946f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LANTw21</w:t>
            </w:r>
            <w:r>
              <w:rPr>
                <w:b/>
              </w:rPr>
              <w:br/>
            </w:r>
            <w:r>
              <w:rPr>
                <w:b/>
              </w:rPr>
              <w:t>Trin neu waredu bonion coed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996d940ec014f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â’r gweithgareddau sy’n ofynnol i drin neu waredu bonion coed sy’n cael eu gadael yn dilyn gwaith coed.</w:t>
      </w:r>
    </w:p>
    <w:p>
      <w:pPr/>
      <w:r>
        <w:rPr>
          <w:lang w:val="en-GB"/>
        </w:rPr>
        <w:t>Mae hyn yn cynnwys defnyddio triniaethau cemegol a/neu fiolegol ar gyfer bonion a defnyddio cyfarpar modur â llaw neu fecanyddol i waredu bonion. Gall hyn gynnwys defnyddio winshis (sy’n cael eu gweithio â llaw neu â modur) a pheiriannau prosesu bonion.</w:t>
      </w:r>
    </w:p>
    <w:p>
      <w:pPr/>
      <w:r>
        <w:rPr>
          <w:lang w:val="en-GB"/>
        </w:rPr>
        <w:t>Gallech fod yn gweithio yn unol â manyleb a roddwyd sy’n diffinio’r dulliau i’w defnyddio, ond bydd disgwyl i chi benderfynu sut i gyflawni’r dulliau hyn ar y safle.</w:t>
      </w:r>
    </w:p>
    <w:p>
      <w:pPr/>
      <w:r>
        <w:rPr>
          <w:lang w:val="en-GB"/>
        </w:rPr>
        <w:t>Bydd angen i chi ystyried unrhyw gyfyngiadau sy’n effeithio ar y gwaith, e.e. safleoedd dynodedig, presenoldeb strwythurau rhestredig, bywyd gwyllt, rhywogaethau estron goresgynnol neu rywogaethau gwarchodedig, ac ati.</w:t>
      </w:r>
    </w:p>
    <w:p>
      <w:pPr/>
      <w:r>
        <w:rPr>
          <w:lang w:val="en-GB"/>
        </w:rPr>
        <w:t>Mae’n ofynnol i chi osgoi neu leihau difrod i, neu darfu ar, yr ardal gyfagos, gan gynnwys coed, llystyfiant arall, bywyd gwyllt a chynefinoedd, ac i unrhyw strwythurau, ffensys, llwybrau, arwyddion, ffosydd/dyfrffyrdd neu ddraeniau, ac i sicrhau nad yw eich gwaith yn peri risg i ddefnyddwyr eraill y safle.</w:t>
      </w:r>
    </w:p>
    <w:p>
      <w:pPr/>
      <w:r>
        <w:rPr>
          <w:lang w:val="en-GB"/>
        </w:rPr>
        <w:t>Wrth weithio gyda chyfarpar a pheiriannau neu gemegion, mae’n rhaid eich bod wedi’ch hyfforddi’n briodol a dylech ddal ardystiad cyfredol, lle bo angen, yn unol â’r ddeddfwriaeth berthnasol.</w:t>
      </w:r>
    </w:p>
    <w:p>
      <w:pPr/>
      <w:r>
        <w:rPr>
          <w:lang w:val="en-GB"/>
        </w:rPr>
        <w:t>Mae’n rhaid i’ch gwaith gydymffurfio â’r holl ddeddfwriaeth, codau ymarfer, safonau’r diwydiant a chanllawiau perthnasol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y wybodaeth berthnasol i gyflawni’r gweithgareddau gwaith yn unol â gweithdrefnau sefydliadol</w:t>
      </w:r>
    </w:p>
    <w:p>
      <w:pPr>
        <w:numPr>
          <w:ilvl w:val="0"/>
          <w:numId w:val="1"/>
        </w:numPr>
      </w:pPr>
      <w:r>
        <w:t>gwirio unrhyw ofynion statudol a allai fod ar waith a all atal neu osod amodau ar y gwaith i’w gyflawni</w:t>
      </w:r>
    </w:p>
    <w:p>
      <w:pPr>
        <w:numPr>
          <w:ilvl w:val="0"/>
          <w:numId w:val="1"/>
        </w:numPr>
      </w:pPr>
      <w:r>
        <w:t>cynnal eich iechyd a’ch diogelwch eich hun ac iechyd a diogelwch pobl eraill bob amser, yn unol â’r ddeddfwriaeth a chodau ymarfer perthnasol</w:t>
      </w:r>
    </w:p>
    <w:p>
      <w:pPr>
        <w:numPr>
          <w:ilvl w:val="0"/>
          <w:numId w:val="1"/>
        </w:numPr>
      </w:pPr>
      <w:r>
        <w:t>asesu’r risgiau sy’n gysylltiedig â’r safle a’r gwaith sydd i’w gyflawni, cyn dechrau gweithio a thrwy gydol y gweithgaredd, gan wirio a chadarnhau canfyddiadau unrhyw asesiadau risg presennol</w:t>
      </w:r>
    </w:p>
    <w:p>
      <w:pPr>
        <w:numPr>
          <w:ilvl w:val="0"/>
          <w:numId w:val="1"/>
        </w:numPr>
      </w:pPr>
      <w:r>
        <w:t>cadarnhau bod camau rheoli digonol wedi’u rhoi ar waith a bod cynllunio a gweithdrefnau brys yn berthnasol i’r safle wedi’u sefydlu a’u cofnodi</w:t>
      </w:r>
    </w:p>
    <w:p>
      <w:pPr>
        <w:numPr>
          <w:ilvl w:val="0"/>
          <w:numId w:val="1"/>
        </w:numPr>
      </w:pPr>
      <w:r>
        <w:t>dewis y dulliau gweithio mwyaf diogel, gan ddefnyddio dulliau mecanyddol lle bo hynny’n fwy diogel, yn unol â’r risgiau a aseswyd a gweithdrefnau sefydliadol, a chynllunio gwaith yn unol â hynny</w:t>
      </w:r>
    </w:p>
    <w:p>
      <w:pPr>
        <w:numPr>
          <w:ilvl w:val="0"/>
          <w:numId w:val="1"/>
        </w:numPr>
      </w:pPr>
      <w:r>
        <w:t>cadarnhau bod hyfforddiant ac ardystiad perthnasol yn eu lle i ymgymryd â’r gwaith sydd i’w gyflawni, a chydnabod y cyfyngiadau ar eich cymhwysedd chi</w:t>
      </w:r>
    </w:p>
    <w:p>
      <w:pPr>
        <w:numPr>
          <w:ilvl w:val="0"/>
          <w:numId w:val="1"/>
        </w:numPr>
      </w:pPr>
      <w:r>
        <w:t>defnyddio dulliau priodol i gyfathrebu’n effeithiol â gweithwyr eraill ac unrhyw un arall sy’n ymwneud â’r gwaith, neu y mae’r gwaith yn effeithio arnynt, yn unol â chanllawiau’r diwydiant a gweithdrefnau sefydliadol</w:t>
      </w:r>
    </w:p>
    <w:p>
      <w:pPr>
        <w:numPr>
          <w:ilvl w:val="0"/>
          <w:numId w:val="1"/>
        </w:numPr>
      </w:pPr>
      <w:r>
        <w:t>cadarnhau bod y cyfarpar diogelu personol (PPE) priodol ar gyfer y gwaith i’w gyflawni yn cael ei wisgo drwy’r amser</w:t>
      </w:r>
    </w:p>
    <w:p>
      <w:pPr>
        <w:numPr>
          <w:ilvl w:val="0"/>
          <w:numId w:val="1"/>
        </w:numPr>
      </w:pPr>
      <w:r>
        <w:t>dewis, paratoi, defnyddio, cynnal a chadw a storio’r offer a chyfarpar sy’n ofynnol yn ddiogel, yn unol â’r gofynion cyfreithiol perthnasol a chyfarwyddiadau’r gwneuthurwr</w:t>
      </w:r>
    </w:p>
    <w:p>
      <w:pPr>
        <w:numPr>
          <w:ilvl w:val="0"/>
          <w:numId w:val="1"/>
        </w:numPr>
      </w:pPr>
      <w:r>
        <w:t>cadarnhau bod yr holl gyfarpar wedi cael ei wirio, ei brofi, lle bo angen, a’i fod yn addas at ei ddiben, yn unol â’r gofynion cyfreithiol perthnasol a chyfarwyddiadau’r gwneuthurwr</w:t>
      </w:r>
    </w:p>
    <w:p>
      <w:pPr>
        <w:numPr>
          <w:ilvl w:val="0"/>
          <w:numId w:val="1"/>
        </w:numPr>
      </w:pPr>
      <w:r>
        <w:t>cynnal diogelwch a diogeledd offer a chyfarpar ar y safle</w:t>
      </w:r>
    </w:p>
    <w:p>
      <w:pPr>
        <w:numPr>
          <w:ilvl w:val="0"/>
          <w:numId w:val="1"/>
        </w:numPr>
      </w:pPr>
      <w:r>
        <w:t>nodi’r bonion coed a’r gwreiddiau i’w trin neu eu gwaredu, ac asesu eu cyflwr</w:t>
      </w:r>
    </w:p>
    <w:p>
      <w:pPr>
        <w:numPr>
          <w:ilvl w:val="0"/>
          <w:numId w:val="1"/>
        </w:numPr>
      </w:pPr>
      <w:r>
        <w:t>lleoli ac osgoi neu ddiogelu gwasanaethau ac eiddo cyfleustodau</w:t>
      </w:r>
    </w:p>
    <w:p>
      <w:pPr>
        <w:numPr>
          <w:ilvl w:val="0"/>
          <w:numId w:val="1"/>
        </w:numPr>
      </w:pPr>
      <w:r>
        <w:t>paratoi bonion coed a gwreiddiau yn unol â’ch asesiad o’u cyflwr ac yn unol â’r wybodaeth a ddarparwyd</w:t>
      </w:r>
    </w:p>
    <w:p>
      <w:pPr>
        <w:numPr>
          <w:ilvl w:val="0"/>
          <w:numId w:val="1"/>
        </w:numPr>
      </w:pPr>
      <w:r>
        <w:t>defnyddio dulliau triniaeth sy’n briodol i gyflwr bonion y coed a’r gwreiddiau a’r lleoliad, ac yn unol â deddfwriaeth berthnasol, canllawiau’r diwydiant a’r wybodaeth a ddarparwyd</w:t>
      </w:r>
    </w:p>
    <w:p>
      <w:pPr>
        <w:numPr>
          <w:ilvl w:val="0"/>
          <w:numId w:val="1"/>
        </w:numPr>
      </w:pPr>
      <w:r>
        <w:t>defnyddio dulliau gwaredu sy’n briodol i gyflwr bonion y coed a’r gwreiddiau a’r lleoliad, ac yn unol â deddfwriaeth berthnasol, canllawiau’r diwydiant a’r wybodaeth a ddarparwyd</w:t>
      </w:r>
    </w:p>
    <w:p>
      <w:pPr>
        <w:numPr>
          <w:ilvl w:val="0"/>
          <w:numId w:val="1"/>
        </w:numPr>
      </w:pPr>
      <w:r>
        <w:t>llenwi’r twll ar ôl gwaredu gan ddefnyddio’r deunydd priodol</w:t>
      </w:r>
    </w:p>
    <w:p>
      <w:pPr>
        <w:numPr>
          <w:ilvl w:val="0"/>
          <w:numId w:val="1"/>
        </w:numPr>
      </w:pPr>
      <w:r>
        <w:t>gwaredu pob deunydd gwastraff a deunydd dros ben a delio â nhw yn unol â’r gofynion cyfreithiol perthnasol a gweithdrefnau sefydliadol</w:t>
      </w:r>
    </w:p>
    <w:p>
      <w:pPr>
        <w:numPr>
          <w:ilvl w:val="0"/>
          <w:numId w:val="1"/>
        </w:numPr>
      </w:pPr>
      <w:r>
        <w:t>lleihau difrod i’r safle a’r ardal gyfagos, neu darfu arnynt, wrth wneud y gwaith hwn a chadarnhau bod y safle’n cael ei adael mewn cyflwr diogel a thaclus</w:t>
      </w:r>
    </w:p>
    <w:p>
      <w:pPr>
        <w:numPr>
          <w:ilvl w:val="0"/>
          <w:numId w:val="1"/>
        </w:numPr>
      </w:pPr>
      <w:r>
        <w:t>gweithredu agweddau arfer gorau at gynaliadwyedd sy’n briodol i’r gwaith sy’n cael ei gyflawni</w:t>
      </w:r>
    </w:p>
    <w:p>
      <w:pPr>
        <w:numPr>
          <w:ilvl w:val="0"/>
          <w:numId w:val="1"/>
        </w:numPr>
      </w:pPr>
      <w:r>
        <w:t>delio’n effeithiol â phroblemau sy’n codi o fewn cwmpas a chyfyngiadau eich cyfrifoldebau eich hun a rhoi gwybod am broblemau na ellir eu datrys, yn unol â gweithdrefnau sefydliadol</w:t>
      </w:r>
    </w:p>
    <w:p>
      <w:pPr>
        <w:numPr>
          <w:ilvl w:val="0"/>
          <w:numId w:val="1"/>
        </w:numPr>
      </w:pPr>
      <w:r>
        <w:t>cwblhau a storio’r holl ddogfennaeth berthnasol yn unol â gofynion cyfreithiol a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nodi a chael at wybodaeth sy’n berthnasol i’r gwaith gofynnol</w:t>
      </w:r>
    </w:p>
    <w:p>
      <w:pPr>
        <w:numPr>
          <w:ilvl w:val="0"/>
          <w:numId w:val="2"/>
        </w:numPr>
      </w:pPr>
      <w:r>
        <w:t>sut i nodi peryglon ac asesu’r risgiau sy’n gysylltiedig â’r safle a’r gwaith i’w wneud a phwysigrwydd asesiad risg sy’n benodol i safle a chamau rheoli sy’n briodol i’ch maes gwaith</w:t>
      </w:r>
    </w:p>
    <w:p>
      <w:pPr>
        <w:numPr>
          <w:ilvl w:val="0"/>
          <w:numId w:val="2"/>
        </w:numPr>
      </w:pPr>
      <w:r>
        <w:t>y gweithdrefnau iechyd a diogelwch a’r Systemau Gweithio Diogel perthnasol</w:t>
      </w:r>
    </w:p>
    <w:p>
      <w:pPr>
        <w:numPr>
          <w:ilvl w:val="0"/>
          <w:numId w:val="2"/>
        </w:numPr>
      </w:pPr>
      <w:r>
        <w:t>y cynllunio a’r gweithdrefnau brys sy’n berthnasol i’r safle, pellteroedd y parthau risg a’r rheolaeth ar barthau risg</w:t>
      </w:r>
    </w:p>
    <w:p>
      <w:pPr>
        <w:numPr>
          <w:ilvl w:val="0"/>
          <w:numId w:val="2"/>
        </w:numPr>
      </w:pPr>
      <w:r>
        <w:t>y ddeddfwriaeth, canllawiau’r diwydiant, polisïau, gweithdrefnau a phrotocolau sefydliadol, moeseg busnes a moeseg proffesiynol presennol sy’n berthnasol i’ch maes gwaith ac y mae’n rhaid i chi gadw atynt</w:t>
      </w:r>
    </w:p>
    <w:p>
      <w:pPr>
        <w:numPr>
          <w:ilvl w:val="0"/>
          <w:numId w:val="2"/>
        </w:numPr>
      </w:pPr>
      <w:r>
        <w:t>gofynion cyfreithiol, rhai’r diwydiant a rhai sefydliadol am hyfforddiant ac ardystiad i wneud y gweithgareddau gwaith gofynnol a phwysigrwydd cydnabod eich cyfyngiadau a pheidio ag ymgymryd â gwaith sydd y tu hwnt i lefel eich cymhwysedd</w:t>
      </w:r>
    </w:p>
    <w:p>
      <w:pPr>
        <w:numPr>
          <w:ilvl w:val="0"/>
          <w:numId w:val="2"/>
        </w:numPr>
      </w:pPr>
      <w:r>
        <w:t>pam mae’n bwysig cyfathrebu’n effeithiol â gweithwyr eraill ac unrhyw un arall sy’n ymwneud â’r gwaith, neu y mae’r gwaith yn effeithio arnynt, a’r dulliau cyfathrebu y dylid eu defnyddio</w:t>
      </w:r>
    </w:p>
    <w:p>
      <w:pPr>
        <w:numPr>
          <w:ilvl w:val="0"/>
          <w:numId w:val="2"/>
        </w:numPr>
      </w:pPr>
      <w:r>
        <w:t>yr offer, y cyfarpar a’r cyfarpar diogelu personol (PPE) sy’n ofynnol ar gyfer y gwaith a sut i ddewis, paratoi, defnyddio, gwneud gwaith cynnal a chadw’r gweithredwr a storio’r rhain yn ddiogel, yn unol â’r gofynion cyfreithiol perthnasol, cyfarwyddiadau’r gwneuthurwr a gweithdrefnau sefydliadol</w:t>
      </w:r>
    </w:p>
    <w:p>
      <w:pPr>
        <w:numPr>
          <w:ilvl w:val="0"/>
          <w:numId w:val="2"/>
        </w:numPr>
      </w:pPr>
      <w:r>
        <w:t>y gofynion cyfreithiol am wirio a phrofi cyfarpar a pham mae’n bwysig cynnal a chadw’r holl gyfarpar i safon uchel</w:t>
      </w:r>
    </w:p>
    <w:p>
      <w:pPr>
        <w:numPr>
          <w:ilvl w:val="0"/>
          <w:numId w:val="2"/>
        </w:numPr>
      </w:pPr>
      <w:r>
        <w:t>technoleg a ddefnyddir yn eich maes gwaith a sut i’w defnyddio</w:t>
      </w:r>
    </w:p>
    <w:p>
      <w:pPr>
        <w:numPr>
          <w:ilvl w:val="0"/>
          <w:numId w:val="2"/>
        </w:numPr>
      </w:pPr>
      <w:r>
        <w:t>y defnydd cywir o arwyddion rhybudd a rhwystrau i hysbysu ac amddiffyn pobl eraill tra bydd y gwaith yn cael ei gyflawni</w:t>
      </w:r>
    </w:p>
    <w:p>
      <w:pPr>
        <w:numPr>
          <w:ilvl w:val="0"/>
          <w:numId w:val="2"/>
        </w:numPr>
      </w:pPr>
      <w:r>
        <w:t>sut i nodi ac osgoi neu ddiogelu gwasanaethau ac eiddo cyfleustodau a pham mae hyn yn bwysig</w:t>
      </w:r>
    </w:p>
    <w:p>
      <w:pPr>
        <w:numPr>
          <w:ilvl w:val="0"/>
          <w:numId w:val="2"/>
        </w:numPr>
      </w:pPr>
      <w:r>
        <w:t>sut i ddewis y dull triniaeth neu waredu priodol, ar sail cyflwr presennol bonyn y coed a’r lleoliad</w:t>
      </w:r>
    </w:p>
    <w:p>
      <w:pPr>
        <w:numPr>
          <w:ilvl w:val="0"/>
          <w:numId w:val="2"/>
        </w:numPr>
      </w:pPr>
      <w:r>
        <w:t>dulliau biolegol a chemegol o drin bonyn coeden a sut i nodi pryd ddylai’r dulliau hyn gael eu defnyddio</w:t>
      </w:r>
    </w:p>
    <w:p>
      <w:pPr>
        <w:numPr>
          <w:ilvl w:val="0"/>
          <w:numId w:val="2"/>
        </w:numPr>
      </w:pPr>
      <w:r>
        <w:t>dulliau â llaw neu ddulliau mecanyddol o waredu bonion coed a sut i nodi pryd dylai’r dulliau hyn gael eu defnyddio</w:t>
      </w:r>
    </w:p>
    <w:p>
      <w:pPr>
        <w:numPr>
          <w:ilvl w:val="0"/>
          <w:numId w:val="2"/>
        </w:numPr>
      </w:pPr>
      <w:r>
        <w:t>pryd dylid defnyddio winsh i waredu bonion coed, angori’r winsh yn gywir ac a yw cydrannau’r winsh yn gydnaws</w:t>
      </w:r>
    </w:p>
    <w:p>
      <w:pPr>
        <w:numPr>
          <w:ilvl w:val="0"/>
          <w:numId w:val="2"/>
        </w:numPr>
      </w:pPr>
      <w:r>
        <w:t>y deunyddiau y gellir eu defnyddio i lenwi’r twll yn dilyn gwaredu a pham na ddylid defnyddio blawd llif</w:t>
      </w:r>
    </w:p>
    <w:p>
      <w:pPr>
        <w:numPr>
          <w:ilvl w:val="0"/>
          <w:numId w:val="2"/>
        </w:numPr>
      </w:pPr>
      <w:r>
        <w:t>y dulliau cywir o ddelio â deunydd gwastraff a deunydd dros ben yn unol â gofynion cyfreithiol perthnasol a gweithdrefnau sefydliadol</w:t>
      </w:r>
    </w:p>
    <w:p>
      <w:pPr>
        <w:numPr>
          <w:ilvl w:val="0"/>
          <w:numId w:val="2"/>
        </w:numPr>
      </w:pPr>
      <w:r>
        <w:t>effaith bosibl y gwaith ar y safle a’r ardal gyfagos a sut gellir lleihau’r effaith hon</w:t>
      </w:r>
    </w:p>
    <w:p>
      <w:pPr>
        <w:numPr>
          <w:ilvl w:val="0"/>
          <w:numId w:val="2"/>
        </w:numPr>
      </w:pPr>
      <w:r>
        <w:t>eich cyfrifoldeb chi a chyfrifoldeb y sefydliad am amddiffyn yr amgylchedd a gweithio’n gynaliadwy</w:t>
      </w:r>
    </w:p>
    <w:p>
      <w:pPr>
        <w:numPr>
          <w:ilvl w:val="0"/>
          <w:numId w:val="2"/>
        </w:numPr>
      </w:pPr>
      <w:r>
        <w:t>y problemau a all godi wrth drin neu waredu bonion coed, y camau i’w cymryd a’r gweithdrefnau sefydliadol ar gyfer rhoi gwybod am broblemau na ellir eu datrys</w:t>
      </w:r>
    </w:p>
    <w:p>
      <w:pPr>
        <w:numPr>
          <w:ilvl w:val="0"/>
          <w:numId w:val="2"/>
        </w:numPr>
      </w:pPr>
      <w:r>
        <w:t>cwmpas a chyfyngiadau eich cymhwysedd, eich cyfrifoldebau a’ch atebolrwydd</w:t>
      </w:r>
    </w:p>
    <w:p>
      <w:pPr>
        <w:numPr>
          <w:ilvl w:val="0"/>
          <w:numId w:val="2"/>
        </w:numPr>
      </w:pPr>
      <w:r>
        <w:t>y gofynion cyfreithiol a sefydliadol ar gyfer cwblhau a storio dogfennaeth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Mae dulliau gwaredu bonion yn cynnwys:</w:t>
      </w:r>
    </w:p>
    <w:p>
      <w:pPr>
        <w:numPr>
          <w:ilvl w:val="0"/>
          <w:numId w:val="3"/>
        </w:numPr>
      </w:pPr>
      <w:r>
        <w:t>cloddio’r bonyn o’r ddaear – â llaw neu yn fecanyddol</w:t>
      </w:r>
    </w:p>
    <w:p>
      <w:pPr>
        <w:numPr>
          <w:ilvl w:val="0"/>
          <w:numId w:val="3"/>
        </w:numPr>
      </w:pPr>
      <w:r>
        <w:t>malu’r bonyn yn fân</w:t>
      </w:r>
    </w:p>
    <w:p>
      <w:pPr>
        <w:numPr>
          <w:ilvl w:val="0"/>
          <w:numId w:val="3"/>
        </w:numPr>
      </w:pPr>
      <w:r>
        <w:t>llosgi’r bonyn (lle bo’n ddiogel ac yn gyfreithlon gwneud hynny)</w:t>
      </w:r>
    </w:p>
    <w:p>
      <w:pPr>
        <w:numPr>
          <w:ilvl w:val="0"/>
          <w:numId w:val="3"/>
        </w:numPr>
      </w:pPr>
      <w:r>
        <w:t>defnyddio triniaeth gemegol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Gallai 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sy’n ofynnol i gyflawni gweithgareddau gwaith gynnwys:</w:t>
      </w:r>
    </w:p>
    <w:p>
      <w:pPr>
        <w:numPr>
          <w:ilvl w:val="0"/>
          <w:numId w:val="4"/>
        </w:numPr>
      </w:pPr>
      <w:r>
        <w:t>lluniadau</w:t>
      </w:r>
    </w:p>
    <w:p>
      <w:pPr>
        <w:numPr>
          <w:ilvl w:val="0"/>
          <w:numId w:val="4"/>
        </w:numPr>
      </w:pPr>
      <w:r>
        <w:t>cynlluniau</w:t>
      </w:r>
    </w:p>
    <w:p>
      <w:pPr>
        <w:numPr>
          <w:ilvl w:val="0"/>
          <w:numId w:val="4"/>
        </w:numPr>
      </w:pPr>
      <w:r>
        <w:t>amserlenni</w:t>
      </w:r>
    </w:p>
    <w:p>
      <w:pPr>
        <w:numPr>
          <w:ilvl w:val="0"/>
          <w:numId w:val="4"/>
        </w:numPr>
      </w:pPr>
      <w:r>
        <w:t>manylebau</w:t>
      </w:r>
    </w:p>
    <w:p>
      <w:pPr>
        <w:numPr>
          <w:ilvl w:val="0"/>
          <w:numId w:val="4"/>
        </w:numPr>
      </w:pPr>
      <w:r>
        <w:t>datganiadau dull</w:t>
      </w:r>
    </w:p>
    <w:p>
      <w:pPr>
        <w:numPr>
          <w:ilvl w:val="0"/>
          <w:numId w:val="4"/>
        </w:numPr>
      </w:pPr>
      <w:r>
        <w:t>Gweithdrefnau Gweithredu Safonol (SOPs)</w:t>
      </w:r>
    </w:p>
    <w:p>
      <w:pPr>
        <w:numPr>
          <w:ilvl w:val="0"/>
          <w:numId w:val="4"/>
        </w:numPr>
      </w:pPr>
      <w:r>
        <w:t>canllawiau’r gwneuthurwr</w:t>
      </w:r>
    </w:p>
    <w:p>
      <w:pPr>
        <w:numPr>
          <w:ilvl w:val="0"/>
          <w:numId w:val="4"/>
        </w:numPr>
      </w:pPr>
      <w:r>
        <w:t>gofynion y cwsmer</w:t>
      </w:r>
    </w:p>
    <w:p>
      <w:pPr>
        <w:numPr>
          <w:ilvl w:val="0"/>
          <w:numId w:val="4"/>
        </w:numPr>
      </w:pPr>
      <w:r>
        <w:t>gofynion sicrhau ansawdd</w:t>
      </w:r>
    </w:p>
    <w:p>
      <w:pPr>
        <w:numPr>
          <w:ilvl w:val="0"/>
          <w:numId w:val="4"/>
        </w:numPr>
      </w:pPr>
      <w:r>
        <w:t>safonau’r diwydiant (e.e. Safonau Prydeinig)</w:t>
      </w:r>
    </w:p>
    <w:p>
      <w:pPr>
        <w:numPr>
          <w:ilvl w:val="0"/>
          <w:numId w:val="4"/>
        </w:numPr>
      </w:pPr>
      <w:r>
        <w:t>cyfarwyddiadau ar lafar neu yn ysgrifenedig</w:t>
      </w:r>
    </w:p>
    <w:p>
      <w:pPr>
        <w:numPr>
          <w:ilvl w:val="0"/>
          <w:numId w:val="4"/>
        </w:numPr>
      </w:pPr>
      <w:r>
        <w:t>canllawiau’r diwydiant (e.e. FISA)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Mae </w:t>
      </w:r>
    </w:p>
    <w:p>
      <w:pPr/>
      <w:r>
        <w:rPr>
          <w:lang w:val="en-GB"/>
        </w:rPr>
        <w:t>gweithdrefnau sefydliadol</w:t>
      </w:r>
    </w:p>
    <w:p>
      <w:pPr/>
      <w:r>
        <w:rPr>
          <w:lang w:val="en-GB"/>
        </w:rPr>
        <w:t xml:space="preserve"> yn cyfeirio at weithdrefnau sydd wedi’u gosod gan y sefydliad sy’n eich cyflogi neu’r sefydliad rydych chi’n gwneud y gwaith ar ei ran (y cleient neu’r cwsmer)</w:t>
      </w:r>
    </w:p>
    <w:p>
      <w:pPr/>
      <w:r>
        <w:rPr>
          <w:lang w:val="en-GB"/>
        </w:rPr>
        <w:t>System Weithio Ddiogel (SSoW)</w:t>
      </w:r>
    </w:p>
    <w:p>
      <w:pPr/>
      <w:r>
        <w:rPr>
          <w:lang w:val="en-GB"/>
        </w:rPr>
        <w:t xml:space="preserve"> – dyma ddull gweithio sy’n rhoi mesurau rheoli ar waith sy’n deillio o asesiad risg, er mwyn rheoli peryglon a nodwyd, a rhennir y mesurau hyn yn bedair elfen: person diogel; cyfarpar diogel; lle diogel; ac arfer diogel.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Ebr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Ebr 2029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LANTw16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Coedyddiaeth a choedwigaeth, Garddwriaeth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coed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trin; gwaredu; bonion; gwreiddiau; coeden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85808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0D3022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D80D4DF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D4F2919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8b76fd377d04ce3" /><Relationship Type="http://schemas.openxmlformats.org/officeDocument/2006/relationships/numbering" Target="/word/numbering.xml" Id="R1e6a97948b6d42da" /><Relationship Type="http://schemas.openxmlformats.org/officeDocument/2006/relationships/settings" Target="/word/settings.xml" Id="R3cbda606b6b342a2" /><Relationship Type="http://schemas.openxmlformats.org/officeDocument/2006/relationships/image" Target="/word/media/2c7cfcdb-6892-438a-b630-769898abf705.png" Id="Re996d940ec014f35" /></Relationships>
</file>