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8b8511a742412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TECIS30131</w:t>
            </w:r>
            <w:r>
              <w:rPr>
                <w:b/>
              </w:rPr>
              <w:br/>
            </w:r>
            <w:r>
              <w:rPr>
                <w:b/>
              </w:rPr>
              <w:t>Cynnal dogfennaeth sy'n seiliedig ar brosiectau TG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4ffaee9e0b945f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 rheoli prosiect TG yn cynnwys y cymwyseddau sydd eu hangen i gynllunio, gweithredu, cyflwyno, monitro a rheoli'r holl weithgareddau a thasgau sy'n ofynnol yn ystod prosiect TG i gyflawni ei amcanion a nodwyd.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yn cwmpasu swyddogaeth swyddfa ar gyfer prosiectau TG, gan roi cymorth gweinyddol i noddwyr prosiectau, y rhai sy'n gwneud penderfyniadau, a rhanddeiliaid sy'n ymwneud â'r rhaglen ar gyfer gwneud penderfyniadau effeithiol.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Creu ystorfa o brosiectau mewn swyddfa i storio'r holl ddogfennaeth ar gyfer prosiect, gan gynnwys: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1.1 cynllun y prosiect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1.2 rhestr o'r cerrig milltir a'r hyn amcanion i'w cyflawni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1.3 y log o'r risgiau</w:t>
      </w:r>
    </w:p>
    <w:p>
      <w:pPr>
        <w:numPr>
          <w:ilvl w:val="0"/>
          <w:numId w:val="1"/>
        </w:numPr>
      </w:pPr>
      <w:r>
        <w:t>Cofnodi cynnydd prosiect TG gan ddilyn canllawiau adrodd ar berfformiad</w:t>
      </w:r>
    </w:p>
    <w:p>
      <w:pPr>
        <w:numPr>
          <w:ilvl w:val="0"/>
          <w:numId w:val="1"/>
        </w:numPr>
      </w:pPr>
      <w:r>
        <w:t>Paratoi a dosbarthu dogfennau prosiect i aelodau tîm y prosiect a rhanddeiliaid yn unol â safonau sefydliadol</w:t>
      </w:r>
    </w:p>
    <w:p>
      <w:pPr>
        <w:numPr>
          <w:ilvl w:val="0"/>
          <w:numId w:val="1"/>
        </w:numPr>
      </w:pPr>
      <w:r>
        <w:t>Cyfeirio unrhyw faterion ansawdd sy'n ymwneud â'r ddogfennaeth a ddefnyddir mewn prosiect i'r rhai sy'n gyfrifol, yn unol â safonau sefydliadol</w:t>
      </w:r>
    </w:p>
    <w:p>
      <w:pPr>
        <w:numPr>
          <w:ilvl w:val="0"/>
          <w:numId w:val="1"/>
        </w:numPr>
      </w:pPr>
      <w:r>
        <w:t>Ymchwilio i faterion perfformiad i roi eglurhad i reolwr y prosiect</w:t>
      </w:r>
    </w:p>
    <w:p>
      <w:pPr>
        <w:numPr>
          <w:ilvl w:val="0"/>
          <w:numId w:val="1"/>
        </w:numPr>
      </w:pPr>
      <w:r>
        <w:t>Paratoi adroddiadau ar gynnydd y prosiect er mwyn cyfathrebu â rhanddeiliaid y prosiect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Pwysigrwydd dogfennu camau prosiectau TG yn gywir </w:t>
      </w:r>
    </w:p>
    <w:p>
      <w:pPr>
        <w:numPr>
          <w:ilvl w:val="0"/>
          <w:numId w:val="2"/>
        </w:numPr>
      </w:pPr>
      <w:r>
        <w:t>Camau cylch bywyd y prosiect TG a gweithdrefnau i'w cymeradwyo ym mhob cam</w:t>
      </w:r>
    </w:p>
    <w:p>
      <w:pPr>
        <w:numPr>
          <w:ilvl w:val="0"/>
          <w:numId w:val="2"/>
        </w:numPr>
      </w:pPr>
      <w:r>
        <w:t>Nodau ac amcanion y prosiect TG</w:t>
      </w:r>
    </w:p>
    <w:p>
      <w:pPr>
        <w:numPr>
          <w:ilvl w:val="0"/>
          <w:numId w:val="2"/>
        </w:numPr>
      </w:pPr>
      <w:r>
        <w:t>Rolau a chyfrifoldebau unigolion sy'n ymwneud â thîm y prosiect</w:t>
      </w:r>
    </w:p>
    <w:p>
      <w:pPr>
        <w:numPr>
          <w:ilvl w:val="0"/>
          <w:numId w:val="2"/>
        </w:numPr>
      </w:pPr>
      <w:r>
        <w:t>Yr angen i ganfod, casglu, coladu a chofnodi gwybodaeth berthnasol am brosiect TG </w:t>
      </w:r>
    </w:p>
    <w:p>
      <w:pPr>
        <w:numPr>
          <w:ilvl w:val="0"/>
          <w:numId w:val="2"/>
        </w:numPr>
      </w:pPr>
      <w:r>
        <w:t>Y weithdrefn i'w dilyn ar gyfer rheoli newidiadau a diwygiadau i ddogfennaeth prosiect</w:t>
      </w:r>
    </w:p>
    <w:p>
      <w:pPr>
        <w:numPr>
          <w:ilvl w:val="0"/>
          <w:numId w:val="2"/>
        </w:numPr>
      </w:pPr>
      <w:r>
        <w:t>Y safonau ansawdd mewnol a'r gweithdrefnau sy'n berthnasol i ddogfennaeth prosiect</w:t>
      </w:r>
    </w:p>
    <w:p>
      <w:pPr>
        <w:numPr>
          <w:ilvl w:val="0"/>
          <w:numId w:val="2"/>
        </w:numPr>
      </w:pPr>
      <w:r>
        <w:t>Yr offer safonol a ddefnyddir wrth gynllunio a rheoli prosiect TG</w:t>
      </w:r>
    </w:p>
    <w:p>
      <w:pPr>
        <w:numPr>
          <w:ilvl w:val="0"/>
          <w:numId w:val="2"/>
        </w:numPr>
      </w:pPr>
      <w:r>
        <w:t>Y gweithdrefnau, y canllawiau a'r safonau sy'n ymwneud â rheoli prosiect TG</w:t>
      </w:r>
    </w:p>
    <w:p>
      <w:pPr>
        <w:numPr>
          <w:ilvl w:val="0"/>
          <w:numId w:val="2"/>
        </w:numPr>
      </w:pPr>
      <w:r>
        <w:t>Lle bydd y ddogfennaeth sy'n ymwneud â phrosiect TG yn cael ei storio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Tech Partnership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Maw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The Tech Partnership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TECIS30131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Technoleg Gwybodaeth a Chyfathrebu, Technoleg Gwybodaeth a Chyfathrebu, Gweithwyr Proffesiynol Technoleg Gwybodaeth a Chyfathrebu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TG a Thelathrebu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Swyddfa prosiect, rheoli prosiect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7067CC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53EA7B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57c25adb4784c68" /><Relationship Type="http://schemas.openxmlformats.org/officeDocument/2006/relationships/numbering" Target="/word/numbering.xml" Id="Rfb0b5b1e6494436c" /><Relationship Type="http://schemas.openxmlformats.org/officeDocument/2006/relationships/settings" Target="/word/settings.xml" Id="R5fce6f5fbcfd461f" /><Relationship Type="http://schemas.openxmlformats.org/officeDocument/2006/relationships/image" Target="/word/media/12f55268-c306-4b7b-b9ca-41750e0db1fd.png" Id="R74ffaee9e0b945f8" /></Relationships>
</file>