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25b1662f9a4eb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LANFiM22</w:t>
            </w:r>
            <w:r>
              <w:rPr>
                <w:b/>
              </w:rPr>
              <w:br/>
            </w:r>
            <w:r>
              <w:rPr>
                <w:b/>
              </w:rPr>
              <w:t>Rheoli’r gwaith o weithredu cynlluniau rheoli pysgodfeydd ac asesu’r effaith ar y bysgodfa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500ced1de3d48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rheoli’r gwaith o weithredu cynlluniau rheoli pysgodfeydd ac asesu’r effaith ar y bysgodfa, gan gydymffurfio â gofynion cyfreithiol perthnasol. Mae’n cynnwys monitro a rhoi gwybod am berfformiad y gweithgareddau rheoli i bawb sy’n gysylltiedig.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yn gofyn am y gallu i ymateb i amrywiadau a wnaed i gynlluniau rheoli pysgodfeydd.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yn gofyn eich bod yn sicrhau bod gwaith yn cael ei gwblhau’n ddiogel, yn unol â gofynion cyfreithiol a gofynion iechyd a diogelwch perthnasol, a’ch bod yn sicrhau bod gwaith yn cynnal bioddiogelwch ac yn lleihau tarfu amgylcheddol bob amser.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Bydd y ddeddfwriaeth berthnasol sy’n rheoli cymhwyso’r safon hon yn amrywio yn ôl lleoliad y bysgodfa – yng Nghymru, Lloegr, yr Alban neu Ogledd Iwerddon.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rheoli’r gwaith o weithredu cynlluniau rheoli pysgodfeydd ar gyfer pysgodfa, o fewn cyfyngiadau eich adnoddau</w:t>
      </w:r>
    </w:p>
    <w:p>
      <w:pPr>
        <w:numPr>
          <w:ilvl w:val="0"/>
          <w:numId w:val="1"/>
        </w:numPr>
      </w:pPr>
      <w:r>
        <w:t>monitro’r gweithgareddau rheoli pysgodfeydd o fewn y cynllun i sicrhau eu bod yn cydymffurfio â gofynion cyfreithiol, amgylcheddol, sefydliadol ac iechyd a diogelwch perthnasol</w:t>
      </w:r>
    </w:p>
    <w:p>
      <w:pPr>
        <w:numPr>
          <w:ilvl w:val="0"/>
          <w:numId w:val="1"/>
        </w:numPr>
      </w:pPr>
      <w:r>
        <w:t>darparu cymorth i’r rhai sy’n ymwneud â gweithredu’r cynlluniau rheoli pysgodfeydd</w:t>
      </w:r>
    </w:p>
    <w:p>
      <w:pPr>
        <w:numPr>
          <w:ilvl w:val="0"/>
          <w:numId w:val="1"/>
        </w:numPr>
      </w:pPr>
      <w:r>
        <w:t>ymateb i amrywiadau a chyfyngiadau o’r cynlluniau rheoli pysgodfeydd, gan wneud addasiadau, lle bo angen</w:t>
      </w:r>
    </w:p>
    <w:p>
      <w:pPr>
        <w:numPr>
          <w:ilvl w:val="0"/>
          <w:numId w:val="1"/>
        </w:numPr>
      </w:pPr>
      <w:r>
        <w:t>asesu effaith y cynlluniau rheoli pysgodfeydd ar y bysgodfa</w:t>
      </w:r>
    </w:p>
    <w:p>
      <w:pPr>
        <w:numPr>
          <w:ilvl w:val="0"/>
          <w:numId w:val="1"/>
        </w:numPr>
      </w:pPr>
      <w:r>
        <w:t>cynnal cyfathrebu â’r rhanddeiliad er mwyn hwyluso’r rheolaeth effeithiol ar y bysgodfa</w:t>
      </w:r>
    </w:p>
    <w:p>
      <w:pPr>
        <w:numPr>
          <w:ilvl w:val="0"/>
          <w:numId w:val="1"/>
        </w:numPr>
      </w:pPr>
      <w:r>
        <w:t>cynnal cofnodion rheoli pysgodfeydd cywir, yn unol â gofynion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cyfreithiol perthnasol yn gysylltiedig â rheoli pysgodfeydd</w:t>
      </w:r>
    </w:p>
    <w:p>
      <w:pPr>
        <w:numPr>
          <w:ilvl w:val="0"/>
          <w:numId w:val="2"/>
        </w:numPr>
      </w:pPr>
      <w:r>
        <w:t>y gofynion cyfreithiol perthnasol sy’n gysylltiedig â symud a stocio pysgod</w:t>
      </w:r>
    </w:p>
    <w:p>
      <w:pPr>
        <w:numPr>
          <w:ilvl w:val="0"/>
          <w:numId w:val="2"/>
        </w:numPr>
      </w:pPr>
      <w:r>
        <w:t>y ddeddfwriaeth amgylcheddol berthnasol yn gysylltiedig â rheoli cynefin yn eich pysgodfa</w:t>
      </w:r>
    </w:p>
    <w:p>
      <w:pPr>
        <w:numPr>
          <w:ilvl w:val="0"/>
          <w:numId w:val="2"/>
        </w:numPr>
      </w:pPr>
      <w:r>
        <w:t>hanes bywyd a gofynion cynefin y rhywogaethau pysgod yn eich pysgodfa</w:t>
      </w:r>
    </w:p>
    <w:p>
      <w:pPr>
        <w:numPr>
          <w:ilvl w:val="0"/>
          <w:numId w:val="2"/>
        </w:numPr>
      </w:pPr>
      <w:r>
        <w:t>clefydau cyffredin pysgod a dulliau atal a rheoli</w:t>
      </w:r>
    </w:p>
    <w:p>
      <w:pPr>
        <w:numPr>
          <w:ilvl w:val="0"/>
          <w:numId w:val="2"/>
        </w:numPr>
      </w:pPr>
      <w:r>
        <w:t>sut i weithredu cynlluniau rheoli pysgodfeydd ar gyfer pysgodfa</w:t>
      </w:r>
    </w:p>
    <w:p>
      <w:pPr>
        <w:numPr>
          <w:ilvl w:val="0"/>
          <w:numId w:val="2"/>
        </w:numPr>
      </w:pPr>
      <w:r>
        <w:t>yr adnoddau sy’n ofynnol i weithredu cynlluniau rheoli pysgodfeydd</w:t>
      </w:r>
    </w:p>
    <w:p>
      <w:pPr>
        <w:numPr>
          <w:ilvl w:val="0"/>
          <w:numId w:val="2"/>
        </w:numPr>
      </w:pPr>
      <w:r>
        <w:t>dulliau arolwg a ddefnyddir i fonitro pysgodfeydd</w:t>
      </w:r>
    </w:p>
    <w:p>
      <w:pPr>
        <w:numPr>
          <w:ilvl w:val="0"/>
          <w:numId w:val="2"/>
        </w:numPr>
      </w:pPr>
      <w:r>
        <w:t>sut dylai data pysgodfeydd gael ei gasglu a’i gofnodi</w:t>
      </w:r>
    </w:p>
    <w:p>
      <w:pPr>
        <w:numPr>
          <w:ilvl w:val="0"/>
          <w:numId w:val="2"/>
        </w:numPr>
      </w:pPr>
      <w:r>
        <w:t>sut gellir gwella stociau pysgod, gan gynnwys defnyddio rhaglenni ailstocio</w:t>
      </w:r>
    </w:p>
    <w:p>
      <w:pPr>
        <w:numPr>
          <w:ilvl w:val="0"/>
          <w:numId w:val="2"/>
        </w:numPr>
      </w:pPr>
      <w:r>
        <w:t>dulliau dal pysgod a sut gallant gael eu defnyddio i reoli pysgod mewn pysgodfa</w:t>
      </w:r>
    </w:p>
    <w:p>
      <w:pPr>
        <w:numPr>
          <w:ilvl w:val="0"/>
          <w:numId w:val="2"/>
        </w:numPr>
      </w:pPr>
      <w:r>
        <w:t>y gofynion cyfreithiol perthnasol sy’n rheoli symudiadau pysgod</w:t>
      </w:r>
    </w:p>
    <w:p>
      <w:pPr>
        <w:numPr>
          <w:ilvl w:val="0"/>
          <w:numId w:val="2"/>
        </w:numPr>
      </w:pPr>
      <w:r>
        <w:t>y camau y gellir eu cymryd i gywiro amrywiadau o fewn y cynlluniau rheoli pysgodfeydd</w:t>
      </w:r>
    </w:p>
    <w:p>
      <w:pPr>
        <w:numPr>
          <w:ilvl w:val="0"/>
          <w:numId w:val="2"/>
        </w:numPr>
      </w:pPr>
      <w:r>
        <w:t>sut i adnabod effaith y cynlluniau rheoli pysgodfeydd ar y bysgodfa</w:t>
      </w:r>
    </w:p>
    <w:p>
      <w:pPr>
        <w:numPr>
          <w:ilvl w:val="0"/>
          <w:numId w:val="2"/>
        </w:numPr>
      </w:pPr>
      <w:r>
        <w:t>pwysigrwydd cyfathrebu yn ystod gweithredu cynlluniau rheoli pysgodfeydd ac asesu ei effaith ar y bysgodfa</w:t>
      </w:r>
    </w:p>
    <w:p>
      <w:pPr>
        <w:numPr>
          <w:ilvl w:val="0"/>
          <w:numId w:val="2"/>
        </w:numPr>
      </w:pPr>
      <w:r>
        <w:t>rheoli personél, gan gynnwys rheoli contractwyr mewn pysgodfa</w:t>
      </w:r>
    </w:p>
    <w:p>
      <w:pPr>
        <w:numPr>
          <w:ilvl w:val="0"/>
          <w:numId w:val="2"/>
        </w:numPr>
      </w:pPr>
      <w:r>
        <w:t>diogelwch stoc pysgod a sut gellir rheoli presenoldeb rhywogaethau estron er mwyn cyfyngu ar eu heffaith ar ecoleg y bysgodfa frodorol</w:t>
      </w:r>
    </w:p>
    <w:p>
      <w:pPr>
        <w:numPr>
          <w:ilvl w:val="0"/>
          <w:numId w:val="2"/>
        </w:numPr>
      </w:pPr>
      <w:r>
        <w:t>beth yw stoc pysgod cynaliadwy a beth yw ecsploetiaeth</w:t>
      </w:r>
    </w:p>
    <w:p>
      <w:pPr>
        <w:numPr>
          <w:ilvl w:val="0"/>
          <w:numId w:val="2"/>
        </w:numPr>
      </w:pPr>
      <w:r>
        <w:t>y gofynion iechyd a diogelwch, amgylcheddol, bioddiogelwch a chyfreithiol perthnasol eraill sy’n gysylltiedig â rheoli pysgodfeydd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Gweithgareddau rheoli pysgodfeydd: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cynnal a chadw cynefin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gwella cynefin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rheoli ecsploetio cynaliadwy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rheoli stoc pysgod yn gynaliadwy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monitro a chasglu data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rheoli diogelwch stoc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bioddiogelwch</w:t>
      </w:r>
    </w:p>
    <w:p>
      <w:pPr/>
      <w:r>
        <w:rPr>
          <w:lang w:val="en-GB"/>
        </w:rPr>
        <w:t>Amrywiadau: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dylanwadau dynol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rhyngweithiadau ysglyfaethwr/ysglyfaethau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clefyd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prinder adnoddau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dirywiad cynefin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goresgyniad rhywogaethau estron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Ion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LANFiM26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Perchennog/Rheolwr, Beili/Warden, Prif Feili, Rheolwr Pysgodfa, Uwch Reolwr Pysgodfa, Swyddog Datblygu Pysgodfeydd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Pysgodfeydd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pysgodfeydd; rheoli; cynefin; stoc; data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3CF45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F0ACB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bf3a9a2e5d84d6b" /><Relationship Type="http://schemas.openxmlformats.org/officeDocument/2006/relationships/numbering" Target="/word/numbering.xml" Id="R1fe4fe5656994b13" /><Relationship Type="http://schemas.openxmlformats.org/officeDocument/2006/relationships/settings" Target="/word/settings.xml" Id="Rc8c5ae314b834acd" /><Relationship Type="http://schemas.openxmlformats.org/officeDocument/2006/relationships/image" Target="/word/media/8a1bded4-9067-4279-a829-6dea8357093f.png" Id="R2500ced1de3d4827" /></Relationships>
</file>