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314ce680f7433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CCSTP21</w:t>
            </w:r>
            <w:r>
              <w:rPr>
                <w:b/>
              </w:rPr>
              <w:br/>
            </w:r>
            <w:r>
              <w:rPr>
                <w:b/>
              </w:rPr>
              <w:t>Defnyddio offer a chyfarpar ar gyfer adeiladu neu gynnal a chadw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694f7312ca143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defnyddio offer neu gyfarpar ar gyfer adeiladu neu gynnal a chadw. Bydd angen ichi ddewis yr offer neu’r cyfarpar llaw a/neu bŵer priodol ar gyfer y dasg, eu defnyddio nhw mewn dull diogel a phriodol a chyflawni gwaith cynnal a chadw arferol sylfaenol yn ôl yr angen.</w:t>
      </w:r>
    </w:p>
    <w:p>
      <w:pPr/>
      <w:r>
        <w:rPr>
          <w:lang w:val="en-GB"/>
        </w:rPr>
        <w:t>Fe ymddangosodd y safon hon yn NOS Theatr Dechnegol V2 fel MTP1.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dehongli’r wybodaeth a ddarperir sy’n ymwneud â’r gwaith a defnyddio’r offer a’r cyfarpar er mwyn cadarnhau ei berthnasedd.</w:t>
      </w:r>
    </w:p>
    <w:p>
      <w:pPr>
        <w:numPr>
          <w:ilvl w:val="0"/>
          <w:numId w:val="1"/>
        </w:numPr>
      </w:pPr>
      <w:r>
        <w:t>defnyddio’r offer a’r cyfarpar yn ddiogel mewn ffyrdd sy’n bodloni’r ddeddfwriaeth berthnasol a chyfredol a’r dogfennau statws cyfreithlon arbennig</w:t>
      </w:r>
    </w:p>
    <w:p>
      <w:pPr>
        <w:numPr>
          <w:ilvl w:val="0"/>
          <w:numId w:val="1"/>
        </w:numPr>
      </w:pPr>
      <w:r>
        <w:t>y canllaw a gweithdrefnau swyddogol y sefydliad er mwyn cynnal arferion gweithio diogel.</w:t>
      </w:r>
    </w:p>
    <w:p>
      <w:pPr>
        <w:numPr>
          <w:ilvl w:val="0"/>
          <w:numId w:val="1"/>
        </w:numPr>
      </w:pPr>
      <w:r>
        <w:t>osgoi peryglon drwy gydymffurfio â’r wybodaeth diogelwch a ddarperir, gan gynnwys defnyddio cyfarpar diogelu personol (PPE) i gyflawni’r gweithgaredd yn unol â’r ddeddfwriaeth, y Codau Ymarfer Cymeradwy a/neu ofynion y sefydliad.</w:t>
      </w:r>
    </w:p>
    <w:p>
      <w:pPr>
        <w:numPr>
          <w:ilvl w:val="0"/>
          <w:numId w:val="1"/>
        </w:numPr>
      </w:pPr>
      <w:r>
        <w:t>ceisio am adnoddau megis ffynhonnell tanwydd / pŵer, ireidiau a nwyddau traul i gynnal offer pŵer a/neu weithrediadau offer i gyflawni’r rhaglen waith</w:t>
      </w:r>
    </w:p>
    <w:p>
      <w:pPr>
        <w:numPr>
          <w:ilvl w:val="0"/>
          <w:numId w:val="1"/>
        </w:numPr>
      </w:pPr>
      <w:r>
        <w:t>diogelu’r gwaith a’r ardal o’i gwmpas rhag difrod mewn ffyrdd sy’n bodloni gweithdrefnau’r sefydliad.</w:t>
      </w:r>
    </w:p>
    <w:p>
      <w:pPr>
        <w:numPr>
          <w:ilvl w:val="0"/>
          <w:numId w:val="1"/>
        </w:numPr>
      </w:pPr>
      <w:r>
        <w:t>cael gwared ar wastraff yn unol â’r ddeddfwriaeth</w:t>
      </w:r>
    </w:p>
    <w:p>
      <w:pPr>
        <w:numPr>
          <w:ilvl w:val="0"/>
          <w:numId w:val="1"/>
        </w:numPr>
      </w:pPr>
      <w:r>
        <w:t>cynnal man gweithio glân.</w:t>
      </w:r>
    </w:p>
    <w:p>
      <w:pPr>
        <w:numPr>
          <w:ilvl w:val="0"/>
          <w:numId w:val="1"/>
        </w:numPr>
      </w:pPr>
      <w:r>
        <w:t>paratoi’r offer a/neu’r cyfarpar yn unol â’r arferion gweithio diogel.</w:t>
      </w:r>
    </w:p>
    <w:p>
      <w:pPr>
        <w:numPr>
          <w:ilvl w:val="0"/>
          <w:numId w:val="1"/>
        </w:numPr>
      </w:pPr>
      <w:r>
        <w:t>cyflawni archwiliadau paratoi cyn defnyddio ar unedau pŵer, yr offer a/neu’r cyfarpar ategol yn unol â’r gweithdrefnau neu’r cyfarwyddiadau gweithio a ddarperir.</w:t>
      </w:r>
    </w:p>
    <w:p>
      <w:pPr>
        <w:numPr>
          <w:ilvl w:val="0"/>
          <w:numId w:val="1"/>
        </w:numPr>
      </w:pPr>
      <w:r>
        <w:t>defnyddio unedau pŵer, yr offer a/neu’r cyfarpar ategol yn unol â’r arferion gweithio diogel i gyflawni’r deilliant gwaith.</w:t>
      </w:r>
    </w:p>
    <w:p>
      <w:pPr>
        <w:numPr>
          <w:ilvl w:val="0"/>
          <w:numId w:val="1"/>
        </w:numPr>
      </w:pPr>
      <w:r>
        <w:t>dychwelyd yr offer a’r cyfarpar i gyflwr gweithredol diogel unwaith ichi gwblhau’r gwaith.</w:t>
      </w:r>
    </w:p>
    <w:p>
      <w:pPr>
        <w:numPr>
          <w:ilvl w:val="0"/>
          <w:numId w:val="1"/>
        </w:numPr>
      </w:pPr>
      <w:r>
        <w:t>dadosod unedau pŵer, yr offer a’r cyfarpar ategol.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wybodaeth weithredu a’r ddeddfwriaeth sy’n briodol i’r offer a/neu’r cyfarpar.</w:t>
      </w:r>
    </w:p>
    <w:p>
      <w:pPr>
        <w:numPr>
          <w:ilvl w:val="0"/>
          <w:numId w:val="2"/>
        </w:numPr>
      </w:pPr>
      <w:r>
        <w:t>gweithdrefnau’r sefydliad a ddatblygwyd i adrodd am ac unioni gwybodaeth amhriodol ac adnoddau anaddas, a sut cân nhw eu rhoi ar waith.</w:t>
      </w:r>
    </w:p>
    <w:p>
      <w:pPr>
        <w:numPr>
          <w:ilvl w:val="0"/>
          <w:numId w:val="2"/>
        </w:numPr>
      </w:pPr>
      <w:r>
        <w:t>y mathau o wybodaeth gan gynnwys lluniau, manylebau, asesiadau risg, datganiadau dulliau, deddfwriaeth, Codau Ymarfer, gwybodaeth gwneuthurwyr a chyfarwyddiadau gweithredu, eu ffynonellau a sut gân nhw eu dehongli.</w:t>
      </w:r>
    </w:p>
    <w:p>
      <w:pPr>
        <w:numPr>
          <w:ilvl w:val="0"/>
          <w:numId w:val="2"/>
        </w:numPr>
      </w:pPr>
      <w:r>
        <w:t>gweithdrefnau’r sefydliad ynghylch datrys problemau gyda’r wybodaeth a pham ei bod hi’n bwysig cydymffurfio gyda nhw.</w:t>
      </w:r>
    </w:p>
    <w:p>
      <w:pPr>
        <w:numPr>
          <w:ilvl w:val="0"/>
          <w:numId w:val="2"/>
        </w:numPr>
      </w:pPr>
      <w:r>
        <w:t>y problemau a allai godi o wybodaeth, adnoddau a dulliau gweithio, eich awdurdod chi i’w unioni a gweithdrefnau adrodd y sefydliad.</w:t>
      </w:r>
    </w:p>
    <w:p>
      <w:pPr>
        <w:numPr>
          <w:ilvl w:val="0"/>
          <w:numId w:val="2"/>
        </w:numPr>
      </w:pPr>
      <w:r>
        <w:t>y lefel o ddealltwriaeth y mae’n rhaid i weithredwyr feddu arni ar gyfer deddfwriaeth berthnasol, gyfredol a’r canllawiau swyddogol a sut caiff ei roi ar waith.</w:t>
      </w:r>
    </w:p>
    <w:p>
      <w:pPr>
        <w:numPr>
          <w:ilvl w:val="0"/>
          <w:numId w:val="2"/>
        </w:numPr>
      </w:pPr>
      <w:r>
        <w:t>sut gallai eich cyfrifoldebau chi ynghylch y ddeddfwriaeth gyfredol newid wrth weithio yn y gweithle, islaw lefel y ddaear, o uchder, gydag offer a chyfarpar, gyda deunyddiau a sylweddau, gyda symud/storio deunyddiau a drwy drin a thrafod pwysau a chodi mecanyddol.</w:t>
      </w:r>
    </w:p>
    <w:p>
      <w:pPr>
        <w:numPr>
          <w:ilvl w:val="0"/>
          <w:numId w:val="2"/>
        </w:numPr>
      </w:pPr>
      <w:r>
        <w:t>sut i weithio’n ddiogel wrth ddefnyddio peiriannau, offer, cyfarpar a deunyddiau peryglus.</w:t>
      </w:r>
    </w:p>
    <w:p>
      <w:pPr>
        <w:numPr>
          <w:ilvl w:val="0"/>
          <w:numId w:val="2"/>
        </w:numPr>
      </w:pPr>
      <w:r>
        <w:t>y gweithdrefnau ar gyfer adrodd am ddamweiniau a phwy sy’n gyfrifol am lunio’r adroddiad.</w:t>
      </w:r>
    </w:p>
    <w:p>
      <w:pPr>
        <w:numPr>
          <w:ilvl w:val="0"/>
          <w:numId w:val="2"/>
        </w:numPr>
      </w:pPr>
      <w:r>
        <w:t>defnydd, math a diben pob math o gyfarpar diogelu personol (PPE) a pham a phryd y dylid eu defnyddio</w:t>
      </w:r>
    </w:p>
    <w:p>
      <w:pPr>
        <w:numPr>
          <w:ilvl w:val="0"/>
          <w:numId w:val="2"/>
        </w:numPr>
      </w:pPr>
      <w:r>
        <w:t>sut dylid ymateb i argyfyngau megis tanau, colledion dŵr ac anafiadau sy’n ymwneud â’ch gwaith a phwy ddylid ymateb iddyn nhw.</w:t>
      </w:r>
    </w:p>
    <w:p>
      <w:pPr>
        <w:numPr>
          <w:ilvl w:val="0"/>
          <w:numId w:val="2"/>
        </w:numPr>
      </w:pPr>
      <w:r>
        <w:t>y mathau o ddiffoddwyr tân (megis Dŵr, CO2, ewyn a phowdwr) a sut a phryd cân nhw eu defnyddio.</w:t>
      </w:r>
    </w:p>
    <w:p>
      <w:pPr>
        <w:numPr>
          <w:ilvl w:val="0"/>
          <w:numId w:val="2"/>
        </w:numPr>
      </w:pPr>
      <w:r>
        <w:t>gweithdrefnau diogelwch y sefydliad ar eich cyfer chi, y gweithle a’r cwmni o ran yr offer a/neu’r cyfarpar ac eiddo personol.</w:t>
      </w:r>
    </w:p>
    <w:p>
      <w:pPr>
        <w:numPr>
          <w:ilvl w:val="0"/>
          <w:numId w:val="2"/>
        </w:numPr>
      </w:pPr>
      <w:r>
        <w:t>y peryglon sy’n gysylltiedig â’r adnoddau a’r dulliau gweithio a sut mae modd eu goresgyn.</w:t>
      </w:r>
    </w:p>
    <w:p>
      <w:pPr>
        <w:numPr>
          <w:ilvl w:val="0"/>
          <w:numId w:val="2"/>
        </w:numPr>
      </w:pPr>
      <w:r>
        <w:t>sut i adnabod peryglon o ddulliau gweithio, gwybodaeth dechnegol y gwneuthurwr, rheoliadau statudol neu’r canllawiau swyddogol.</w:t>
      </w:r>
    </w:p>
    <w:p>
      <w:pPr>
        <w:numPr>
          <w:ilvl w:val="0"/>
          <w:numId w:val="2"/>
        </w:numPr>
      </w:pPr>
      <w:r>
        <w:t>y gofynion ar gyfer ystyriaethau o ran awyru.</w:t>
      </w:r>
    </w:p>
    <w:p>
      <w:pPr>
        <w:numPr>
          <w:ilvl w:val="0"/>
          <w:numId w:val="2"/>
        </w:numPr>
      </w:pPr>
      <w:r>
        <w:t>sut i gadw a chael gwared ar ddeunydd peryglus yn ddiogel.</w:t>
      </w:r>
    </w:p>
    <w:p>
      <w:pPr>
        <w:numPr>
          <w:ilvl w:val="0"/>
          <w:numId w:val="2"/>
        </w:numPr>
      </w:pPr>
      <w:r>
        <w:t>y manylion sydd angen eu cofnodi, pa gofnodion i’w cadw, a phwy sydd angen yr wybodaeth.</w:t>
      </w:r>
    </w:p>
    <w:p>
      <w:pPr>
        <w:numPr>
          <w:ilvl w:val="0"/>
          <w:numId w:val="2"/>
        </w:numPr>
      </w:pPr>
      <w:r>
        <w:t>mathau, nifer, ansawdd a maint deunyddiau, cyfansoddion ac offer safonol a/neu arbenigol, gan gynnwys ffynonellau pŵer, tanwydd, nwyddau traul, ac ireidiau, sydd eu hangen arnoch i gyflawni’ch gwaith</w:t>
      </w:r>
    </w:p>
    <w:p>
      <w:pPr>
        <w:numPr>
          <w:ilvl w:val="0"/>
          <w:numId w:val="2"/>
        </w:numPr>
      </w:pPr>
      <w:r>
        <w:t>gweithdrefnau’r sefydliad ar gyfer archebu nwyddau traul ac adnoddau eraill, pam eu bod nhw wedi’u datblygu a sut i’w defnyddio.</w:t>
      </w:r>
    </w:p>
    <w:p>
      <w:pPr>
        <w:numPr>
          <w:ilvl w:val="0"/>
          <w:numId w:val="2"/>
        </w:numPr>
      </w:pPr>
      <w:r>
        <w:t>sut i amddiffyn gwaith rhag difrod a diben diogelu.</w:t>
      </w:r>
    </w:p>
    <w:p>
      <w:pPr>
        <w:numPr>
          <w:ilvl w:val="0"/>
          <w:numId w:val="2"/>
        </w:numPr>
      </w:pPr>
      <w:r>
        <w:t>sut i baratoi, gosod a bod yn barod i weithio, cyn defnyddio’r offer a/neu’r cyfarpar.</w:t>
      </w:r>
    </w:p>
    <w:p>
      <w:pPr>
        <w:numPr>
          <w:ilvl w:val="0"/>
          <w:numId w:val="2"/>
        </w:numPr>
      </w:pPr>
      <w:r>
        <w:t>sut i gyflawni gwiriadau ymlaen llaw yn unol â gwybodaeth / gweithdrefnau’r gwneuthurwyr a’r cyflenwyr cyn defnyddio’r offer a/neu’r cyfarpar.</w:t>
      </w:r>
    </w:p>
    <w:p>
      <w:pPr>
        <w:numPr>
          <w:ilvl w:val="0"/>
          <w:numId w:val="2"/>
        </w:numPr>
      </w:pPr>
      <w:r>
        <w:t>sut i weithredu, defnyddio a rheoli, monitro a chynnal a chadw offer a/neu gyfarpar ac adrodd am broblemau.</w:t>
      </w:r>
    </w:p>
    <w:p>
      <w:pPr>
        <w:numPr>
          <w:ilvl w:val="0"/>
          <w:numId w:val="2"/>
        </w:numPr>
      </w:pPr>
      <w:r>
        <w:t>sut i gau, diogelu, dadosod, cludo a/neu storio offer pŵer, ategolion, atodiadau’r offer a/neu’r cyfarpar ar ôl ichi eu defnyddio.</w:t>
      </w:r>
    </w:p>
    <w:p>
      <w:pPr>
        <w:numPr>
          <w:ilvl w:val="0"/>
          <w:numId w:val="2"/>
        </w:numPr>
      </w:pPr>
      <w:r>
        <w:t>y cyfrifoldebau amgylcheddol, y gweithdrefnau sefydliadol, gwybodaeth y gwneuthurwr, y rheoliadau statudol a’r canllawiau swyddogol sy’n ymwneud â chael gwared ar wastraff.</w:t>
      </w:r>
    </w:p>
    <w:p>
      <w:pPr>
        <w:numPr>
          <w:ilvl w:val="0"/>
          <w:numId w:val="2"/>
        </w:numPr>
      </w:pPr>
      <w:r>
        <w:t>sut i weithredu’n effeithiol a chyfathrebu fel aelod o dîm</w:t>
      </w:r>
    </w:p>
    <w:p>
      <w:pPr>
        <w:numPr>
          <w:ilvl w:val="0"/>
          <w:numId w:val="2"/>
        </w:numPr>
      </w:pPr>
      <w:r>
        <w:t>anghenion y bobl eraill sy’n gysylltiedig â defnyddio unedau, yr offer / neu’r cyfarpar pŵer.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Ebr 2011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CCSTP21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Artistig a Llenyddol, Crefftau, y celfyddydau creadigol a dylunio, Y Celfyddydau Perfformio, Galwedigaethau Adeiladu Elfennol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Digwyddiadau Byw, Theatr Dechnegol a Pherfformio Byw (Craidd)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Offer; cynnal a chadw; adeiladu; offer llaw; offer pŵer; Digwyddiadau Byw; Arddangosfeydd;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48A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A7ED3D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ee18e3995a49a5" /><Relationship Type="http://schemas.openxmlformats.org/officeDocument/2006/relationships/numbering" Target="/word/numbering.xml" Id="Rf8c1b93e56b044a2" /><Relationship Type="http://schemas.openxmlformats.org/officeDocument/2006/relationships/settings" Target="/word/settings.xml" Id="R2783da3612d34c52" /><Relationship Type="http://schemas.openxmlformats.org/officeDocument/2006/relationships/image" Target="/word/media/a13fcea2-fabc-4c19-9cda-fff8b5f53ebe.png" Id="R5694f7312ca14321" /></Relationships>
</file>