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4ed2e0f02944a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LANCS34</w:t>
            </w:r>
            <w:r>
              <w:rPr>
                <w:b/>
              </w:rPr>
              <w:br/>
            </w:r>
            <w:r>
              <w:rPr>
                <w:b/>
              </w:rPr>
              <w:t>Cydlynu rheoli ardaloedd wedi eu plannu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9e68a6fc29e46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y rheiny sydd yn cydlynu rheoli ardaloedd wedi eu plannu.  Bydd hyn yn cynnwys rheoli cymunedau planhigion unwaith y maent wedi cael eu sefydlu. Gallai'r ardaloedd fod wedi cael eu creu trwy blannu neu adfywio naturiol a gallai gynnwys coetir, perllannau, parciau, tiroedd, gerddi neu gynefinoedd bywyd gwyllt.</w:t>
      </w:r>
    </w:p>
    <w:p>
      <w:pPr/>
      <w:r>
        <w:rPr>
          <w:lang w:val="en-GB"/>
        </w:rPr>
        <w:t>Os ydych yn gweithio gyda chemegau neu beiriannau dylech fod wedi cael hyfforddiant ac yn meddu ar ardystiad perthnasol yn unol â deddfwriaeth berthnasol.</w:t>
      </w:r>
    </w:p>
    <w:p>
      <w:pPr/>
      <w:r>
        <w:rPr>
          <w:lang w:val="en-GB"/>
        </w:rPr>
        <w:t>Bydd angen gwybodaeth dechnegol arnoch, dealltwriaeth a sgiliau mewn perthynas â phlanhigion, cynefinoedd a gofynion sy'n cystadlu o ran defnydd o dir a rheolaeth.  Gallai'r rheiny sy'n gweithredu'r cynllun gynnwys llafur uniongyrchol, contractwyr neu wirfoddolwyr.</w:t>
      </w:r>
    </w:p>
    <w:p>
      <w:pPr/>
      <w:r>
        <w:rPr>
          <w:lang w:val="en-GB"/>
        </w:rPr>
        <w:t>Mae'n rhaid i chi wneud eich gwaith mewn ffordd fydd yn lleihau'r effaith ar yr amgylchedd naturiol ac yn gwella ei werth o ran natur, cadwraeth a hamdden.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​gwirio'r cynlluniau a'r manylebau ar gyfer manylion y gwaith gofynnol er mwyn rheoli ardaloedd wedi eu plannu</w:t>
      </w:r>
    </w:p>
    <w:p>
      <w:pPr>
        <w:numPr>
          <w:ilvl w:val="0"/>
          <w:numId w:val="1"/>
        </w:numPr>
      </w:pPr>
      <w:r>
        <w:t>asesu'r risg sydd yn gysylltiedig â'r safle a'r gweithgaredd gofynnol</w:t>
      </w:r>
    </w:p>
    <w:p>
      <w:pPr>
        <w:numPr>
          <w:ilvl w:val="0"/>
          <w:numId w:val="1"/>
        </w:numPr>
      </w:pPr>
      <w:r>
        <w:t>cydlynu asesiad amgylcheddol o'r safle cyn dechrau gwaith</w:t>
      </w:r>
    </w:p>
    <w:p>
      <w:pPr>
        <w:numPr>
          <w:ilvl w:val="0"/>
          <w:numId w:val="1"/>
        </w:numPr>
      </w:pPr>
      <w:r>
        <w:t>cydlynu'r gwaith o sefydlu dulliau gwaith ar gyfer rheoli ardaloedd wedi eu plannu a chadarnhau ei fod yn cael ei gyfathrebu'n glir i bawb sydd yn gysylltiedig â'ch gwaith, neu wedi eu heffeithio ganddo</w:t>
      </w:r>
    </w:p>
    <w:p>
      <w:pPr>
        <w:numPr>
          <w:ilvl w:val="0"/>
          <w:numId w:val="1"/>
        </w:numPr>
      </w:pPr>
      <w:r>
        <w:t>nodi a sefydlu argaeledd adnoddau sy'n ofynnol ar gyfer y gwaith</w:t>
      </w:r>
    </w:p>
    <w:p>
      <w:pPr>
        <w:numPr>
          <w:ilvl w:val="0"/>
          <w:numId w:val="1"/>
        </w:numPr>
      </w:pPr>
      <w:r>
        <w:t>sicrhau bod offer yn cael ei ddefnyddio a'i gynnal a'i gadw mewn cyflwr diogel a chywir </w:t>
      </w:r>
    </w:p>
    <w:p>
      <w:pPr>
        <w:numPr>
          <w:ilvl w:val="0"/>
          <w:numId w:val="1"/>
        </w:numPr>
      </w:pPr>
      <w:r>
        <w:t>cydlynu'r gwaith o brosesu deunydd ailgylchu neu waredu gwastraff yn unol â deddfwriaeth berthnasol ac arferion sefydliadol</w:t>
      </w:r>
    </w:p>
    <w:p>
      <w:pPr>
        <w:numPr>
          <w:ilvl w:val="0"/>
          <w:numId w:val="1"/>
        </w:numPr>
      </w:pPr>
      <w:r>
        <w:t>cydlynu'r gweithgareddau rheoli gofynnol ar gyfer ardaloedd wedi eu plannu a chadarnhau eu bod yn cael eu gwneud yn unol â'r cyfarwyddiadau a'r manylebau</w:t>
      </w:r>
    </w:p>
    <w:p>
      <w:pPr>
        <w:numPr>
          <w:ilvl w:val="0"/>
          <w:numId w:val="1"/>
        </w:numPr>
      </w:pPr>
      <w:r>
        <w:t>monitro'r gwaith o reoli'r ardaloedd wedi eu plannu ar adegau addas i asesu cyflwr planhigion a chydymffurfio â'r cynllun</w:t>
      </w:r>
    </w:p>
    <w:p>
      <w:pPr>
        <w:numPr>
          <w:ilvl w:val="0"/>
          <w:numId w:val="1"/>
        </w:numPr>
      </w:pPr>
      <w:r>
        <w:t>cymryd camau priodol pan fydd monitro'n datgelu problemau</w:t>
      </w:r>
    </w:p>
    <w:p>
      <w:pPr>
        <w:numPr>
          <w:ilvl w:val="0"/>
          <w:numId w:val="1"/>
        </w:numPr>
      </w:pPr>
      <w:r>
        <w:t>parhau i gyfathrebu gyda chydweithwyr ac eraill sydd yn gysylltiedig â'ch gwaith neu wedi eu heffeithio ganddo</w:t>
      </w:r>
    </w:p>
    <w:p>
      <w:pPr>
        <w:numPr>
          <w:ilvl w:val="0"/>
          <w:numId w:val="1"/>
        </w:numPr>
      </w:pPr>
      <w:r>
        <w:t>cadarnhau bod polisïau amgylcheddol ac iechyd a diogelwch perthnasol a gofynion asesu risg wedi eu rhoi ar waith ar draws eich maes cyfrifoldeb</w:t>
      </w:r>
    </w:p>
    <w:p>
      <w:pPr>
        <w:numPr>
          <w:ilvl w:val="0"/>
          <w:numId w:val="1"/>
        </w:numPr>
      </w:pPr>
      <w:r>
        <w:t>cadarnhau bod cofnodion yn cael eu cadw a'u storio fel sy'n ofynnol gan ddeddfwriaeth berthnasol a'r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nodi peryglon ac asesu risg</w:t>
      </w:r>
    </w:p>
    <w:p>
      <w:pPr>
        <w:numPr>
          <w:ilvl w:val="0"/>
          <w:numId w:val="2"/>
        </w:numPr>
      </w:pPr>
      <w:r>
        <w:t>pwysigrwydd cydlynu asesiad amgylcheddol o'r safle cyn dechrau gwaith a'r canfyddiadau a allai effeithio ar y gwaith arfaethedig</w:t>
      </w:r>
    </w:p>
    <w:p>
      <w:pPr>
        <w:numPr>
          <w:ilvl w:val="0"/>
          <w:numId w:val="2"/>
        </w:numPr>
      </w:pPr>
      <w:r>
        <w:t>pwysigrwydd cydlynu'r gweithgareddau rheoli gofynnol ar gyfer ardaloedd wedi eu plannu a chadarnhau bod y gweithgareddau wedi eu cwblhau yn unol â'r cyfarwyddiadau a'r manylebau</w:t>
      </w:r>
    </w:p>
    <w:p>
      <w:pPr>
        <w:numPr>
          <w:ilvl w:val="0"/>
          <w:numId w:val="2"/>
        </w:numPr>
      </w:pPr>
      <w:r>
        <w:t>y mathau gwahanol o ardaloedd wedi eu plannu a'u hanghenion gwahanol ar gyfer rheoli </w:t>
      </w:r>
    </w:p>
    <w:p>
      <w:pPr>
        <w:numPr>
          <w:ilvl w:val="0"/>
          <w:numId w:val="2"/>
        </w:numPr>
      </w:pPr>
      <w:r>
        <w:t>canlyniadau posibl rheoli ardaloedd wedi eu plannu'n wael</w:t>
      </w:r>
    </w:p>
    <w:p>
      <w:pPr>
        <w:numPr>
          <w:ilvl w:val="0"/>
          <w:numId w:val="2"/>
        </w:numPr>
      </w:pPr>
      <w:r>
        <w:t>effaith bosibl gweithgareddau rheoli ar yr ardal gyfagos a'r amgylchedd </w:t>
      </w:r>
    </w:p>
    <w:p>
      <w:pPr>
        <w:numPr>
          <w:ilvl w:val="0"/>
          <w:numId w:val="2"/>
        </w:numPr>
      </w:pPr>
      <w:r>
        <w:t>y graddfeydd amser ar gyfer gwneud gweithgareddau rheoli gwahanol</w:t>
      </w:r>
    </w:p>
    <w:p>
      <w:pPr>
        <w:numPr>
          <w:ilvl w:val="0"/>
          <w:numId w:val="2"/>
        </w:numPr>
      </w:pPr>
      <w:r>
        <w:t>y mathau o offer sy'n ofynnol ar gyfer rheoli ardaloedd wedi eu plannu a sut i gydlynu ei ddefnydd</w:t>
      </w:r>
    </w:p>
    <w:p>
      <w:pPr>
        <w:numPr>
          <w:ilvl w:val="0"/>
          <w:numId w:val="2"/>
        </w:numPr>
      </w:pPr>
      <w:r>
        <w:t>pwysigrwydd cadarnhau bod yr offer gofynnol yn cael ei ddefnyddio a'i gynnal a'i gadw'n ddiogel ac yn gywir a'i storio'n ddiogel</w:t>
      </w:r>
    </w:p>
    <w:p>
      <w:pPr>
        <w:numPr>
          <w:ilvl w:val="0"/>
          <w:numId w:val="2"/>
        </w:numPr>
      </w:pPr>
      <w:r>
        <w:t>y defnydd diogel a chywir o adnoddau wrth reoli ardaloedd wedi eu plannu</w:t>
      </w:r>
    </w:p>
    <w:p>
      <w:pPr>
        <w:numPr>
          <w:ilvl w:val="0"/>
          <w:numId w:val="2"/>
        </w:numPr>
      </w:pPr>
      <w:r>
        <w:t>y gofynion cyfreithiol a sefydliadol perthnasol ar gyfer trin, cludo a gwaredu gwastraff</w:t>
      </w:r>
    </w:p>
    <w:p>
      <w:pPr>
        <w:numPr>
          <w:ilvl w:val="0"/>
          <w:numId w:val="2"/>
        </w:numPr>
      </w:pPr>
      <w:r>
        <w:t>cyfnodau datblygiad planhigion</w:t>
      </w:r>
    </w:p>
    <w:p>
      <w:pPr>
        <w:numPr>
          <w:ilvl w:val="0"/>
          <w:numId w:val="2"/>
        </w:numPr>
      </w:pPr>
      <w:r>
        <w:t>y dulliau rheoli y gellir eu defnyddio ar gyfer rheoli plâu, clefydau a chwyn wrth gydlynu'r gwaith o reoli ardaloedd wedi eu plannu</w:t>
      </w:r>
    </w:p>
    <w:p>
      <w:pPr>
        <w:numPr>
          <w:ilvl w:val="0"/>
          <w:numId w:val="2"/>
        </w:numPr>
      </w:pPr>
      <w:r>
        <w:t>y gofynion ar gyfer maethynnau a gwlybaniaeth a sut gellir addasu'r rhain i hybu iechyd planhigion</w:t>
      </w:r>
    </w:p>
    <w:p>
      <w:pPr>
        <w:numPr>
          <w:ilvl w:val="0"/>
          <w:numId w:val="2"/>
        </w:numPr>
      </w:pPr>
      <w:r>
        <w:t>dulliau o asesu cyflwr y pridd a statws maeth </w:t>
      </w:r>
    </w:p>
    <w:p>
      <w:pPr>
        <w:numPr>
          <w:ilvl w:val="0"/>
          <w:numId w:val="2"/>
        </w:numPr>
      </w:pPr>
      <w:r>
        <w:t>symptomau diffyg maeth</w:t>
      </w:r>
    </w:p>
    <w:p>
      <w:pPr>
        <w:numPr>
          <w:ilvl w:val="0"/>
          <w:numId w:val="2"/>
        </w:numPr>
      </w:pPr>
      <w:r>
        <w:t>effeithiau macro a phrif ficro-faethynnau ar iechyd a thwf planhigion</w:t>
      </w:r>
    </w:p>
    <w:p>
      <w:pPr>
        <w:numPr>
          <w:ilvl w:val="0"/>
          <w:numId w:val="2"/>
        </w:numPr>
      </w:pPr>
      <w:r>
        <w:t>effeithiau llygrwyr, amodau hinsawdd a'r berthynas rhwng pridd/dŵr ar dwf planhigion</w:t>
      </w:r>
    </w:p>
    <w:p>
      <w:pPr>
        <w:numPr>
          <w:ilvl w:val="0"/>
          <w:numId w:val="2"/>
        </w:numPr>
      </w:pPr>
      <w:r>
        <w:t>egwyddorion a dulliau tocio a'i effeithiau ar dwf planhigion </w:t>
      </w:r>
    </w:p>
    <w:p>
      <w:pPr>
        <w:numPr>
          <w:ilvl w:val="0"/>
          <w:numId w:val="2"/>
        </w:numPr>
      </w:pPr>
      <w:r>
        <w:t>egwyddorion adnewyddu planhigion</w:t>
      </w:r>
    </w:p>
    <w:p>
      <w:pPr>
        <w:numPr>
          <w:ilvl w:val="0"/>
          <w:numId w:val="2"/>
        </w:numPr>
      </w:pPr>
      <w:r>
        <w:t>dulliau monitro a gwerthuso llwyddiant rheoli planhigion</w:t>
      </w:r>
    </w:p>
    <w:p>
      <w:pPr>
        <w:numPr>
          <w:ilvl w:val="0"/>
          <w:numId w:val="2"/>
        </w:numPr>
      </w:pPr>
      <w:r>
        <w:t>problemau posibl a allai godi wrth gydlynu'r gwaith o </w:t>
      </w:r>
    </w:p>
    <w:p>
      <w:pPr>
        <w:numPr>
          <w:ilvl w:val="0"/>
          <w:numId w:val="2"/>
        </w:numPr>
      </w:pPr>
      <w:r>
        <w:t>reoli ardaloedd wedi eu plannu a'r camau i'w cymryd</w:t>
      </w:r>
    </w:p>
    <w:p>
      <w:pPr>
        <w:numPr>
          <w:ilvl w:val="0"/>
          <w:numId w:val="2"/>
        </w:numPr>
      </w:pPr>
      <w:r>
        <w:t>terfynau eich gallu a'ch awdurdod a ble i gael cyngor</w:t>
      </w:r>
    </w:p>
    <w:p>
      <w:pPr>
        <w:numPr>
          <w:ilvl w:val="0"/>
          <w:numId w:val="2"/>
        </w:numPr>
      </w:pPr>
      <w:r>
        <w:t>pwysigrwydd parhau i gyfathrebu gyda'r rheiny sydd yn gysylltiedig â'ch gwaith, neu wedi eu heffeithio ganddo, a sut i wneud hyn</w:t>
      </w:r>
    </w:p>
    <w:p>
      <w:pPr>
        <w:numPr>
          <w:ilvl w:val="0"/>
          <w:numId w:val="2"/>
        </w:numPr>
      </w:pPr>
      <w:r>
        <w:t>eich cyfrifoldebau yn unol â deddfwriaeth amgylcheddol ac iechyd a diogelwch perthnasol, codau ymarfer a pholisïau'r cwmni</w:t>
      </w:r>
    </w:p>
    <w:p>
      <w:pPr>
        <w:numPr>
          <w:ilvl w:val="0"/>
          <w:numId w:val="2"/>
        </w:numPr>
      </w:pPr>
      <w:r>
        <w:t>y cofnodion sydd angen eu cadw a phwysigrwydd eu cwblhau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A.         cydlynu’r gweithgareddau rheoli canlynol mewn ardaloedd wedi eu plannu: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(i)            tocio/brigdorri/hyfforddi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(ii)           teneuo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(iii)          clymu i mewn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(iv)          adnewyddu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(v)           tynnu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(vi)          disodli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(vii)         chwistrellu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(viii)        rheoli chwyn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(ix)          rheoli plâu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(x)           rheoli clefydau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(xi)          bwydo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(xii)         taenu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(xiii)       gwella pridd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(xiv)       strimio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(xv)        torri gwair</w:t>
      </w:r>
    </w:p>
    <w:p>
      <w:pPr/>
      <w:r>
        <w:rPr>
          <w:lang w:val="en-GB"/>
        </w:rPr>
        <w:t xml:space="preserve">B.     Monitro’r canlynol tra’n rheoli ardaloedd wedi eu plannu: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(i)           ansawdd y canlyniadau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(ii)          cadw at y diben gwreiddiol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(iii)         dulliau gwaith ac ymarfer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(iv)         defnydd o adnoddau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(v)          amserlennu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(vi)         unrhyw gamau adfer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(vii)        effaith amgylcheddol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 planhigion yn cynnwys glaswellt, planhigion prennaidd, blodau, planhigion ar gyfer gwely blodau a bywlys ac ati.</w:t>
      </w:r>
    </w:p>
    <w:p>
      <w:pPr/>
      <w:r>
        <w:rPr>
          <w:lang w:val="en-GB"/>
        </w:rPr>
        <w:t>Manylebau: yn cynnwys darluniau, amserlenni, datganiadau dull, Gweithdrefnau Gweithredu Safonol (GGS) a chanllawiau cynhyrchwyr, polisïau sefydliadol.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LANCS34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Garddwr, Gofalwr Tir, Tirluniwr, Ceidwad Gwyrdd, Rheolwr Parc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gardd; cynnal; ardaloedd wedi eu plannu; parc; tir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3401EB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2E2AD6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08f938f80bf4bf9" /><Relationship Type="http://schemas.openxmlformats.org/officeDocument/2006/relationships/numbering" Target="/word/numbering.xml" Id="Rbe3ba6a570a844d4" /><Relationship Type="http://schemas.openxmlformats.org/officeDocument/2006/relationships/settings" Target="/word/settings.xml" Id="R6c6f78f257344565" /><Relationship Type="http://schemas.openxmlformats.org/officeDocument/2006/relationships/image" Target="/word/media/e5d32aa1-5777-4d51-b78a-ae46251a7f83.png" Id="Rc9e68a6fc29e4664" /></Relationships>
</file>