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a7d2151181476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LANAgM14</w:t>
            </w:r>
            <w:r>
              <w:rPr>
                <w:b/>
              </w:rPr>
              <w:br/>
            </w:r>
            <w:r>
              <w:rPr>
                <w:b/>
              </w:rPr>
              <w:t>Cynllunio a chyflwyno trosglwyddo gwybodaeth/technoleg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45507a400d4a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cynllunio trosglwyddo gwybodaeth/technoleg.</w:t>
      </w:r>
    </w:p>
    <w:p>
      <w:pPr/>
      <w:r>
        <w:rPr>
          <w:lang w:val="en-GB"/>
        </w:rPr>
        <w:t>Mae trosglwyddo gwybodaeth/technoleg yn ymwneud â throsglwyddo arfer da, canlyniadau ymchwil a sgiliau, rhwng prifysgolion, cyrff a sefydliadau ymchwil eraill, busnesau a'r gymuned ehangach i alluogi arloesedd a datblygu cynnyrch, gwasanaethau a thechnolegau newydd.</w:t>
      </w:r>
    </w:p>
    <w:p>
      <w:pPr/>
      <w:r>
        <w:rPr>
          <w:lang w:val="en-GB"/>
        </w:rPr>
        <w:t>Gallai'r weithred o drosglwyddo gynnwys mentora, hyfforddiant, mynediad at ddogfennau a chydweithredu arall o fewn neu rhwng sefydliadau a gallai gynnwys grwpiau ac unigolion.</w:t>
      </w:r>
    </w:p>
    <w:p>
      <w:pPr/>
      <w:r>
        <w:rPr>
          <w:lang w:val="en-GB"/>
        </w:rPr>
        <w:t>Mae tystiolaeth yn awgrymu mai dim ond un mewn wyth o sefydliadau sydd yn mabwysiadu syniadau neu ddulliau newydd yn gynnar a bod y gweddill yn methu gwneud defnydd llawn o'r wybodaeth a'r technolegau sydd ar gael a allai wella eu busnes. Mae'n rhaid i ddiwydiant cystadleuol a chynaliadwy wneud defnydd llawn o wybodaeth a thechnolegau arloesol sydd wedi eu profi.</w:t>
      </w:r>
    </w:p>
    <w:p>
      <w:pPr/>
      <w:r>
        <w:rPr>
          <w:lang w:val="en-GB"/>
        </w:rPr>
        <w:t>Mae'r safon hon yn addas ar gyfer ystod eang o bobl, a allai gynnwys cynghorwyr, ymgynghorwyr, swyddogion maes, gweithwyr ehangu yn ogystal â staff sydd yn trosglwyddo gwybodaeth/technoleg ar gyfer sefydliadau'r llywodraeth.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nodi'r angen i drosglwyddo gwybodaeth/technoleg</w:t>
      </w:r>
    </w:p>
    <w:p>
      <w:pPr>
        <w:numPr>
          <w:ilvl w:val="0"/>
          <w:numId w:val="1"/>
        </w:numPr>
      </w:pPr>
      <w:r>
        <w:t>nodi ffynonellau allweddol o wybodaeth/technoleg newydd neu bresennol</w:t>
      </w:r>
    </w:p>
    <w:p>
      <w:pPr>
        <w:numPr>
          <w:ilvl w:val="0"/>
          <w:numId w:val="1"/>
        </w:numPr>
      </w:pPr>
      <w:r>
        <w:t>nodi a chael mynediad at rwydweithiau, cymunedau a ffynonellau gwybodaeth/technoleg eraill</w:t>
      </w:r>
    </w:p>
    <w:p>
      <w:pPr>
        <w:numPr>
          <w:ilvl w:val="0"/>
          <w:numId w:val="1"/>
        </w:numPr>
      </w:pPr>
      <w:r>
        <w:t>hybu buddion gwybodaeth/technoleg ar draws y boblogaeth darged</w:t>
      </w:r>
    </w:p>
    <w:p>
      <w:pPr>
        <w:numPr>
          <w:ilvl w:val="0"/>
          <w:numId w:val="1"/>
        </w:numPr>
      </w:pPr>
      <w:r>
        <w:t>nodi ffyrdd addas o ddarparu'r wybodaeth/technoleg i bobl eraill ei rhannu</w:t>
      </w:r>
    </w:p>
    <w:p>
      <w:pPr>
        <w:numPr>
          <w:ilvl w:val="0"/>
          <w:numId w:val="1"/>
        </w:numPr>
      </w:pPr>
      <w:r>
        <w:t>gweithredu systemau, offer a phrosesau cytûn sy'n cefnogi creu, datblygu, cyfleu a rhannu gwybodaeth/technoleg</w:t>
      </w:r>
    </w:p>
    <w:p>
      <w:pPr>
        <w:numPr>
          <w:ilvl w:val="0"/>
          <w:numId w:val="1"/>
        </w:numPr>
      </w:pPr>
      <w:r>
        <w:t>cynllunio a gweithredu dulliau trosglwyddo sy'n berthnasol i'r gynulleidfa darged er mwyn cael y canlyniadau dymunol fel ymgymeriad, graddfeydd amser ac effeithiolrwydd cost gwell</w:t>
      </w:r>
    </w:p>
    <w:p>
      <w:pPr>
        <w:numPr>
          <w:ilvl w:val="0"/>
          <w:numId w:val="1"/>
        </w:numPr>
      </w:pPr>
      <w:r>
        <w:t>cyflwyno trosglwyddo gwybodaeth/technoleg mewn ffordd sydd yn addas ar gyfer y gynulleidfa darged</w:t>
      </w:r>
    </w:p>
    <w:p>
      <w:pPr>
        <w:numPr>
          <w:ilvl w:val="0"/>
          <w:numId w:val="1"/>
        </w:numPr>
      </w:pPr>
      <w:r>
        <w:t>darparu'r hyfforddiant, y cymorth a'r arweiniad sy'n ofynnol i alluogi pobl i gael mynediad effeithiol at wybodaeth/technoleg a'i rhannu</w:t>
      </w:r>
    </w:p>
    <w:p>
      <w:pPr>
        <w:numPr>
          <w:ilvl w:val="0"/>
          <w:numId w:val="1"/>
        </w:numPr>
      </w:pPr>
      <w:r>
        <w:t>gwerthuso'r risg sydd yn gysylltiedig â rhannu gwybodaeth/technoleg a chymryd unrhyw gamau angenrheidiol i ddiogelu eiddo deallusol rhag defnydd diawdurdod</w:t>
      </w:r>
    </w:p>
    <w:p>
      <w:pPr>
        <w:numPr>
          <w:ilvl w:val="0"/>
          <w:numId w:val="1"/>
        </w:numPr>
      </w:pPr>
      <w:r>
        <w:t>monitro effeithiolrwydd y dulliau a ddefnyddir ar gyfer trosglwyddo gwybodaeth/technoleg</w:t>
      </w:r>
    </w:p>
    <w:p>
      <w:pPr>
        <w:numPr>
          <w:ilvl w:val="0"/>
          <w:numId w:val="1"/>
        </w:numPr>
      </w:pPr>
      <w:r>
        <w:t>addasu methodoleg, os oes angen, i gael y canlyniadau dymunol</w:t>
      </w:r>
    </w:p>
    <w:p>
      <w:pPr>
        <w:numPr>
          <w:ilvl w:val="0"/>
          <w:numId w:val="1"/>
        </w:numPr>
      </w:pPr>
      <w:r>
        <w:t>addasu systemau, offer a phrosesau, os oes angen, i gael y canlyniadau dymunol</w:t>
      </w:r>
    </w:p>
    <w:p>
      <w:pPr>
        <w:numPr>
          <w:ilvl w:val="0"/>
          <w:numId w:val="1"/>
        </w:numPr>
      </w:pPr>
      <w:r>
        <w:t>cadarnhau bod cofnodion priodol yn cael eu cynnal a'u storio fel sy'n ofynnol gan ddeddfwriaeth, codau ymarfer, gofynion sicrhau ansawdd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nodi gofynion ar gyfer trosglwyddo gwybodaeth/technoleg i gynorthwyo gynllunio</w:t>
      </w:r>
    </w:p>
    <w:p>
      <w:pPr>
        <w:numPr>
          <w:ilvl w:val="0"/>
          <w:numId w:val="2"/>
        </w:numPr>
      </w:pPr>
      <w:r>
        <w:t>sut i nodi ffynonellau gwybodaeth/technoleg cyfredol a datblygol perthnasol</w:t>
      </w:r>
    </w:p>
    <w:p>
      <w:pPr>
        <w:numPr>
          <w:ilvl w:val="0"/>
          <w:numId w:val="2"/>
        </w:numPr>
      </w:pPr>
      <w:r>
        <w:t>sut i nodi rhwydweithiau, cymunedau a ffynonellau eraill gwybodaeth/technoleg</w:t>
      </w:r>
    </w:p>
    <w:p>
      <w:pPr>
        <w:numPr>
          <w:ilvl w:val="0"/>
          <w:numId w:val="2"/>
        </w:numPr>
      </w:pPr>
      <w:r>
        <w:t>egwyddorion, technegau ac arfer da trosglwyddo gwybodaeth/technoleg</w:t>
      </w:r>
    </w:p>
    <w:p>
      <w:pPr>
        <w:numPr>
          <w:ilvl w:val="0"/>
          <w:numId w:val="2"/>
        </w:numPr>
      </w:pPr>
      <w:r>
        <w:t>y ffyrdd y gellir creu, datblygu, cyfleu a rhannu gwybodaeth/technoleg</w:t>
      </w:r>
    </w:p>
    <w:p>
      <w:pPr>
        <w:numPr>
          <w:ilvl w:val="0"/>
          <w:numId w:val="2"/>
        </w:numPr>
      </w:pPr>
      <w:r>
        <w:t>y ffactorau sydd yn dylanwadu ar ymgymeriad gwybodaeth/technoleg yn cynnwys adnabod mabwysiadwyr cynnar ac oedwyr (y rheiny sydd yn araf i fabwysiadu)</w:t>
      </w:r>
    </w:p>
    <w:p>
      <w:pPr>
        <w:numPr>
          <w:ilvl w:val="0"/>
          <w:numId w:val="2"/>
        </w:numPr>
      </w:pPr>
      <w:r>
        <w:t>y dulliau o gyflwyno gwybodaeth/technoleg</w:t>
      </w:r>
    </w:p>
    <w:p>
      <w:pPr>
        <w:numPr>
          <w:ilvl w:val="0"/>
          <w:numId w:val="2"/>
        </w:numPr>
      </w:pPr>
      <w:r>
        <w:t>cryfderau a gwendidau dulliau trosglwyddo amrywiol</w:t>
      </w:r>
    </w:p>
    <w:p>
      <w:pPr>
        <w:numPr>
          <w:ilvl w:val="0"/>
          <w:numId w:val="2"/>
        </w:numPr>
      </w:pPr>
      <w:r>
        <w:t>sut i annog pobl i rannu gwybodaeth a defnyddio systemau, offer a phrosesau trosglwyddo gwybodaeth/technoleg</w:t>
      </w:r>
    </w:p>
    <w:p>
      <w:pPr>
        <w:numPr>
          <w:ilvl w:val="0"/>
          <w:numId w:val="2"/>
        </w:numPr>
      </w:pPr>
      <w:r>
        <w:t>sut i gadarnhau bod y wybodaeth a geir yn cael ei chyfleu yn effeithiol ac ar gael i'r rheiny a allai gael budd ohoni</w:t>
      </w:r>
    </w:p>
    <w:p>
      <w:pPr>
        <w:numPr>
          <w:ilvl w:val="0"/>
          <w:numId w:val="2"/>
        </w:numPr>
      </w:pPr>
      <w:r>
        <w:t>sut i werthuso effeithiolrwydd y dulliau a ddefnyddir ar gyfer trosglwyddo gwybodaeth/technoleg</w:t>
      </w:r>
    </w:p>
    <w:p>
      <w:pPr>
        <w:numPr>
          <w:ilvl w:val="0"/>
          <w:numId w:val="2"/>
        </w:numPr>
      </w:pPr>
      <w:r>
        <w:t>sut i addasu'r dull o drosglwyddo gwybodaeth/technoleg yn seiliedig ar y lleoliad a'r gynulleidfa darged</w:t>
      </w:r>
    </w:p>
    <w:p>
      <w:pPr>
        <w:numPr>
          <w:ilvl w:val="0"/>
          <w:numId w:val="2"/>
        </w:numPr>
      </w:pPr>
      <w:r>
        <w:t>goblygiadau hawliau eiddo deallusol a deddfwriaeth hawlfraint i rannu gwybodaeth/technoleg</w:t>
      </w:r>
    </w:p>
    <w:p>
      <w:pPr>
        <w:numPr>
          <w:ilvl w:val="0"/>
          <w:numId w:val="2"/>
        </w:numPr>
      </w:pPr>
      <w:r>
        <w:t>yr angen i gynnal system gofnodi a monitro'r canlyniadau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Gallai dulliau cyflwyno gwybodaeth/technoleg gynnwys:</w:t>
      </w:r>
    </w:p>
    <w:p>
      <w:pPr>
        <w:numPr>
          <w:ilvl w:val="0"/>
          <w:numId w:val="3"/>
        </w:numPr>
      </w:pPr>
      <w:r>
        <w:t>addysg</w:t>
      </w:r>
    </w:p>
    <w:p>
      <w:pPr>
        <w:numPr>
          <w:ilvl w:val="1"/>
          <w:numId w:val="3"/>
        </w:numPr>
      </w:pPr>
      <w:r>
        <w:t>hyfforddiant</w:t>
      </w:r>
    </w:p>
    <w:p>
      <w:pPr>
        <w:numPr>
          <w:ilvl w:val="1"/>
          <w:numId w:val="3"/>
        </w:numPr>
      </w:pPr>
      <w:r>
        <w:t>cyfathrebu electronig</w:t>
      </w:r>
    </w:p>
    <w:p>
      <w:pPr>
        <w:numPr>
          <w:ilvl w:val="1"/>
          <w:numId w:val="3"/>
        </w:numPr>
      </w:pPr>
      <w:r>
        <w:t>ymgynghoriaeth</w:t>
      </w:r>
    </w:p>
    <w:p>
      <w:pPr>
        <w:numPr>
          <w:ilvl w:val="1"/>
          <w:numId w:val="3"/>
        </w:numPr>
      </w:pPr>
      <w:r>
        <w:t>cydweithredu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LANAgM14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Cyfarwyddwr, Ffermwr, Rheolwr Fferm, Cynghorydd Technegol Amaethyddol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Rheolaeth Amaethyddol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gwybodaeth; technoleg; rhannu; cyfleu; trosglwyddo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35A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0604A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08DE4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25fafb9ff64f7b" /><Relationship Type="http://schemas.openxmlformats.org/officeDocument/2006/relationships/numbering" Target="/word/numbering.xml" Id="R9c5670dd858d4df7" /><Relationship Type="http://schemas.openxmlformats.org/officeDocument/2006/relationships/settings" Target="/word/settings.xml" Id="R70da2165fc3c4b34" /><Relationship Type="http://schemas.openxmlformats.org/officeDocument/2006/relationships/image" Target="/word/media/493af49e-4c10-401c-b028-beb032c539d4.png" Id="R1145507a400d4a46" /></Relationships>
</file>