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38d92130141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LANAgM8</w:t>
            </w:r>
            <w:r>
              <w:rPr>
                <w:b/>
              </w:rPr>
              <w:br/>
            </w:r>
            <w:r>
              <w:rPr>
                <w:b/>
              </w:rPr>
              <w:t>Cynhyrchu, gweithredu a monitro rheoli amgylchedd fferm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6aa2b098f44a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cynhyrchu, gweithredu a monitro cynllun rheoli amgylchedd fferm, i gydymffurfio â chyfarwyddebau a fframweithiau rheoli yn yr amgylchedd naturiol.</w:t>
      </w:r>
    </w:p>
    <w:p>
      <w:pPr/>
      <w:r>
        <w:rPr>
          <w:lang w:val="en-GB"/>
        </w:rPr>
        <w:t>Mae'r safon yn berthnasol i reoli pob math o weithgareddau, ar y fferm ac yn yr amgylchedd ehangach.</w:t>
      </w:r>
    </w:p>
    <w:p>
      <w:pPr/>
      <w:r>
        <w:rPr>
          <w:lang w:val="en-GB"/>
        </w:rPr>
        <w:t>Mae'r safon yn mabwysiadu'r rhagosodiad bod rheolaeth amgylcheddol dda yn cael ei hintegreiddio i arferion rheoli cyffredinol y fferm a'i bod yn barhaus. Ei nod yw defnyddio'r cydbwysedd naturiol rhwng rheolaeth fasnachol ac amgylcheddol.</w:t>
      </w:r>
    </w:p>
    <w:p>
      <w:pPr/>
      <w:r>
        <w:rPr>
          <w:lang w:val="en-GB"/>
        </w:rPr>
        <w:t>Mae'r safon hon yn addas ar gyfer y rheiny sy'n gyfrifol am reoli fferm.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nodi dynodiadau amgylcheddol a chyfarwyddebau sy'n ymwneud â'r fferm, ac ymgorffori eu gofynion i broses cynllunio rheolaeth y fferm</w:t>
      </w:r>
    </w:p>
    <w:p>
      <w:pPr/>
      <w:r>
        <w:rPr>
          <w:lang w:val="en-GB"/>
        </w:rPr>
        <w:t>2.  cynyddu buddion dynodiadau i'r fferm o ran y cymysgedd amaeth-amgylcheddol</w:t>
      </w:r>
    </w:p>
    <w:p>
      <w:pPr/>
      <w:r>
        <w:rPr>
          <w:lang w:val="en-GB"/>
        </w:rPr>
        <w:t>3.  ymchwilio i gynlluniau grant amgylcheddol perthnasol i wneud y defnydd pennaf o'r cyllid a'r cymorth sydd ar gael, yn cynnwys cynlluniau'n ymwneud â statws fel rheolaeth integredig, organig ac ati a'u cymhwysiad posibl a'u buddion</w:t>
      </w:r>
    </w:p>
    <w:p>
      <w:pPr/>
      <w:r>
        <w:rPr>
          <w:lang w:val="en-GB"/>
        </w:rPr>
        <w:t>4.  gwerthuso datblygiad technolegau a syniadau newydd a gwneud penderfyniadau ynghylch eu defnydd a'u priodolrwydd i'r cynllun rheoli amgylchedd fferm</w:t>
      </w:r>
    </w:p>
    <w:p>
      <w:pPr/>
      <w:r>
        <w:rPr>
          <w:lang w:val="en-GB"/>
        </w:rPr>
        <w:t>5.  cael archwiliad amgylcheddol ar gyfer y fferm, yn cynnwys asesu effaith ar iechyd lle bo angen, i ddangos gwerth amgylcheddol cyfredol y tir a'i botensial i gyflwyno buddion amgylcheddol ychwanegol</w:t>
      </w:r>
    </w:p>
    <w:p>
      <w:pPr/>
      <w:r>
        <w:rPr>
          <w:lang w:val="en-GB"/>
        </w:rPr>
        <w:t>6.  cadarnhau bod yr archwilio yn nodi nodweddion amgylcheddol ac yn cynnwys data/mapiau sydd yn dangos manylion y nodweddion yn cynnwys lleoliad a chyflwr presennol</w:t>
      </w:r>
    </w:p>
    <w:p>
      <w:pPr/>
      <w:r>
        <w:rPr>
          <w:lang w:val="en-GB"/>
        </w:rPr>
        <w:t>7.  cael cyngor arbenigol lle bo angen</w:t>
      </w:r>
    </w:p>
    <w:p>
      <w:pPr/>
      <w:r>
        <w:rPr>
          <w:lang w:val="en-GB"/>
        </w:rPr>
        <w:t>8.  gan ddefnyddio'r archwiliad fferm, creu cynllun rheolaeth amgylcheddol fferm yn cynnwys y camau sy'n ofynnol ar gyfer bob un o'r nodweddion a nodwyd ac unrhyw gyfleoedd ar gyfer creu nodweddion newydd</w:t>
      </w:r>
    </w:p>
    <w:p>
      <w:pPr/>
      <w:r>
        <w:rPr>
          <w:lang w:val="en-GB"/>
        </w:rPr>
        <w:t>9.  cadarnhau bod y cynllun yn dangos cydbwysedd da rhwng ffermio a chadwraeth amgylcheddol ac yn ymgorffori ymagwedd fferm gyfan</w:t>
      </w:r>
    </w:p>
    <w:p>
      <w:pPr/>
      <w:r>
        <w:rPr>
          <w:lang w:val="en-GB"/>
        </w:rPr>
        <w:t>10.  nodi blaenoriaethau'r cynllun a'r graddfeydd amser posibl</w:t>
      </w:r>
    </w:p>
    <w:p>
      <w:pPr/>
      <w:r>
        <w:rPr>
          <w:lang w:val="en-GB"/>
        </w:rPr>
        <w:t>11.  dewis dulliau rheoli priodol i gyflawni'r amcanion a gynlluniwyd</w:t>
      </w:r>
    </w:p>
    <w:p>
      <w:pPr/>
      <w:r>
        <w:rPr>
          <w:lang w:val="en-GB"/>
        </w:rPr>
        <w:t>12.  creu cynlluniau gwaith a manylebau ar gyfer gweithredu cynllun rheolaeth amgylcheddol fferm</w:t>
      </w:r>
    </w:p>
    <w:p>
      <w:pPr/>
      <w:r>
        <w:rPr>
          <w:lang w:val="en-GB"/>
        </w:rPr>
        <w:t>13.  cael caniatâd i wneud y gwaith gan yr awdurdod perthnasol, lle y bo'n briodol</w:t>
      </w:r>
    </w:p>
    <w:p>
      <w:pPr/>
      <w:r>
        <w:rPr>
          <w:lang w:val="en-GB"/>
        </w:rPr>
        <w:t>14.  nodi a chadarnhau argaeledd yr adnoddau sy'n ofynnol i weithredu cynllun rheolaeth amgylcheddol y fferm</w:t>
      </w:r>
    </w:p>
    <w:p>
      <w:pPr/>
      <w:r>
        <w:rPr>
          <w:lang w:val="en-GB"/>
        </w:rPr>
        <w:t>15.  cyfathrebu'r cynllun i'r rheiny sydd yn gysylltiedig â'r gweithredu a phartïon eraill â diddordeb</w:t>
      </w:r>
    </w:p>
    <w:p>
      <w:pPr/>
      <w:r>
        <w:rPr>
          <w:lang w:val="en-GB"/>
        </w:rPr>
        <w:t>16.  rheoli gweithrediad cynllun rheolaeth amgylcheddol y fferm a bod yn barod ar gyfer arolygiad ac archwiliad gan sefydliadau allanol</w:t>
      </w:r>
    </w:p>
    <w:p>
      <w:pPr/>
      <w:r>
        <w:rPr>
          <w:lang w:val="en-GB"/>
        </w:rPr>
        <w:t>17.  sefydlu mesurau i gynnal y lefel hylendid a bioddiogelwch gofynnol a chadarnhau bod y rhain wedi cael eu gweithredu</w:t>
      </w:r>
    </w:p>
    <w:p>
      <w:pPr/>
      <w:r>
        <w:rPr>
          <w:lang w:val="en-GB"/>
        </w:rPr>
        <w:t>18.  sefydlu mesurau ar gyfer ailgylchu neu waredu gwastraff ac is-gynnyrch yn unol â gofynion cyfreithiol a sefydliadol perthnasol a chadarnhau eu bod wedi cael eu gweithredu</w:t>
      </w:r>
    </w:p>
    <w:p>
      <w:pPr/>
      <w:r>
        <w:rPr>
          <w:lang w:val="en-GB"/>
        </w:rPr>
        <w:t>19.  cadarnhau bod dulliau gwaith yn cynnal iechyd a diogelwch ac yn cyd-fynd â deddfwriaeth berthnasol, codau ymarfer a gofynion sefydliadol</w:t>
      </w:r>
    </w:p>
    <w:p>
      <w:pPr/>
      <w:r>
        <w:rPr>
          <w:lang w:val="en-GB"/>
        </w:rPr>
        <w:t>20.  cadarnhau bod y rheiny sydd yn gysylltiedig â gwneud y gwaith rheoli amgylcheddol yn defnyddio offer amddiffynnol personol (PPE) priodol</w:t>
      </w:r>
    </w:p>
    <w:p>
      <w:pPr/>
      <w:r>
        <w:rPr>
          <w:lang w:val="en-GB"/>
        </w:rPr>
        <w:t>21.  monitro a gwerthuso'r gwaith o weithredu cynllun rheolaeth amgylcheddol y fferm a defnyddio'r data a'r wybodaeth yma i lywio gwaith rheoli amgylcheddol yn y dyfodol</w:t>
      </w:r>
    </w:p>
    <w:p>
      <w:pPr/>
      <w:r>
        <w:rPr>
          <w:lang w:val="en-GB"/>
        </w:rPr>
        <w:t>22.  cadarnhau bod cofnodion yn cael eu cadw a'u storio fel sy'n ofynnol gan ddeddfwriaeth berthnasol, codau ymarfer, gofynion sicrhau ansawdd a pholisïau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  sut i gael archwiliad fferm amgylcheddol a pha nodweddion y mae angen eu cofnodi</w:t>
      </w:r>
    </w:p>
    <w:p>
      <w:pPr/>
      <w:r>
        <w:rPr>
          <w:lang w:val="en-GB"/>
        </w:rPr>
        <w:t>2.  sut i adnabod gwerth amgylcheddol safleoedd a sut gallai hyn effeithio ar waith cynllunio</w:t>
      </w:r>
    </w:p>
    <w:p>
      <w:pPr/>
      <w:r>
        <w:rPr>
          <w:lang w:val="en-GB"/>
        </w:rPr>
        <w:t>3.  gofynion a buddion posibl dynodiadau, cyfarwyddebau, cynlluniau a rhaglenni perthnasol</w:t>
      </w:r>
    </w:p>
    <w:p>
      <w:pPr/>
      <w:r>
        <w:rPr>
          <w:lang w:val="en-GB"/>
        </w:rPr>
        <w:t>4.  y mathau o waith a safleoedd lle mae angen caniatâd</w:t>
      </w:r>
    </w:p>
    <w:p>
      <w:pPr/>
      <w:r>
        <w:rPr>
          <w:lang w:val="en-GB"/>
        </w:rPr>
        <w:t>5.  sut i greu cynllun rheolaeth amgylcheddol fferm integredig yn cynnwys amcanion a graddfeydd amser</w:t>
      </w:r>
    </w:p>
    <w:p>
      <w:pPr/>
      <w:r>
        <w:rPr>
          <w:lang w:val="en-GB"/>
        </w:rPr>
        <w:t>6.  sut i bennu'r gweithgaredd rheoli sy'n ofynnol ar gyfer bob un o'r nodweddion a nodwyd a allai fod yn adfer, cynnal, ail-greu neu greu</w:t>
      </w:r>
    </w:p>
    <w:p>
      <w:pPr/>
      <w:r>
        <w:rPr>
          <w:lang w:val="en-GB"/>
        </w:rPr>
        <w:t>7.  sut i asesu ôl troed carbon y fferm a sicrhau mai nod cynllun rheolaeth amgylcheddol y fferm yw lleihau'r cyfraniad i allyriadau carbon lle y bo'n bosibl</w:t>
      </w:r>
    </w:p>
    <w:p>
      <w:pPr/>
      <w:r>
        <w:rPr>
          <w:lang w:val="en-GB"/>
        </w:rPr>
        <w:t>8.  sut mae cynllun rheolaeth amgylcheddol y fferm yn bodloni amcanion amgylcheddol y fferm, cynlluniau gweithredu amcanion amgylcheddol y fferm, cynlluniau gweithredu bioamrywiaeth lleol a chenedlaethol a/neu gynlluniau amaeth-amgylcheddol</w:t>
      </w:r>
    </w:p>
    <w:p>
      <w:pPr/>
      <w:r>
        <w:rPr>
          <w:lang w:val="en-GB"/>
        </w:rPr>
        <w:t>9.  y ffynonellau gwybodaeth a chyngor arbenigol am reolaeth amgylcheddol fferm</w:t>
      </w:r>
    </w:p>
    <w:p>
      <w:pPr/>
      <w:r>
        <w:rPr>
          <w:lang w:val="en-GB"/>
        </w:rPr>
        <w:t>10.  sut i greu cynlluniau gwaith effeithlon a manylebau sy'n cyflwyno'r safonau gofynnol ar gyfer rheolaeth amgylcheddol fferm</w:t>
      </w:r>
    </w:p>
    <w:p>
      <w:pPr/>
      <w:r>
        <w:rPr>
          <w:lang w:val="en-GB"/>
        </w:rPr>
        <w:t>11.  sut i bennu'r adnoddau dynol, ariannol, materol a chyfalaf angenrheidiol i gyflawni cynllun rheolaeth amgylcheddol y fferm</w:t>
      </w:r>
    </w:p>
    <w:p>
      <w:pPr/>
      <w:r>
        <w:rPr>
          <w:lang w:val="en-GB"/>
        </w:rPr>
        <w:t>12.  yr angen am, a'r broses o, gynllunio wrth gefn</w:t>
      </w:r>
    </w:p>
    <w:p>
      <w:pPr/>
      <w:r>
        <w:rPr>
          <w:lang w:val="en-GB"/>
        </w:rPr>
        <w:t>13.  y dulliau o gyfathrebu cynlluniau a manylebau gyda chontractwyr, timau gwaith a phartïon eraill â diddordeb</w:t>
      </w:r>
    </w:p>
    <w:p>
      <w:pPr/>
      <w:r>
        <w:rPr>
          <w:lang w:val="en-GB"/>
        </w:rPr>
        <w:t>14.  sut i oruchwylio'r gwaith o weithredu cynllun rheolaeth amgylcheddol y fferm</w:t>
      </w:r>
    </w:p>
    <w:p>
      <w:pPr/>
      <w:r>
        <w:rPr>
          <w:lang w:val="en-GB"/>
        </w:rPr>
        <w:t>15.  y dulliau o gynnal hylendid a bioddiogelwch a'r rhesymau pam y mae hyn yn bwysig</w:t>
      </w:r>
    </w:p>
    <w:p>
      <w:pPr/>
      <w:r>
        <w:rPr>
          <w:lang w:val="en-GB"/>
        </w:rPr>
        <w:t>16.  y gofynion cyfreithiol a sefydliadol perthnasol ar gyfer trin, cludo, storio, ailgylchu a gwaredu gwastraff ac is-gynnyrch</w:t>
      </w:r>
    </w:p>
    <w:p>
      <w:pPr/>
      <w:r>
        <w:rPr>
          <w:lang w:val="en-GB"/>
        </w:rPr>
        <w:t>17.      eich cyfrifoldebau yn unol â deddfwriaeth amgylcheddol ac iechyd a diogelwch, codau ymarfer a gofynion sefydliadol</w:t>
      </w:r>
    </w:p>
    <w:p>
      <w:pPr/>
      <w:r>
        <w:rPr>
          <w:lang w:val="en-GB"/>
        </w:rPr>
        <w:t>18.  pwysigrwydd cadarnhau bod yr offer amddiffynnol personol (PPE) cywir yn cael ei ddefnyddio wrth wneud gweithgareddau rheoli amgylcheddol</w:t>
      </w:r>
    </w:p>
    <w:p>
      <w:pPr/>
      <w:r>
        <w:rPr>
          <w:lang w:val="en-GB"/>
        </w:rPr>
        <w:t>19.  sut i fonitro a gwerthuso llwyddiant y cynllun rheolaeth fferm amgylcheddol a sut i bennu faint o amser y dylai monitro ei gymryd</w:t>
      </w:r>
    </w:p>
    <w:p>
      <w:pPr/>
      <w:r>
        <w:rPr>
          <w:lang w:val="en-GB"/>
        </w:rPr>
        <w:t>20.  sut i ddefnyddio canlyniadau monitro i wella cynllunio i'r dyfodol</w:t>
      </w:r>
    </w:p>
    <w:p>
      <w:pPr/>
      <w:r>
        <w:rPr>
          <w:lang w:val="en-GB"/>
        </w:rPr>
        <w:t>21.  y gofynion ar gyfer adrodd a chofnodi a hyd cadw cofnodion</w:t>
      </w:r>
    </w:p>
    <w:p>
      <w:pPr/>
      <w:r>
        <w:rPr>
          <w:lang w:val="en-GB"/>
        </w:rPr>
        <w:t>22.  y gofynion ar gyfer arolygu ac archwilio gan sefydliadau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​Gallai dynodiadau a chyfarwyddebau gynnwys:</w:t>
      </w:r>
    </w:p>
    <w:p>
      <w:pPr>
        <w:numPr>
          <w:ilvl w:val="0"/>
          <w:numId w:val="1"/>
        </w:numPr>
      </w:pPr>
      <w:r>
        <w:t>Parc Cenedlaethol</w:t>
      </w:r>
    </w:p>
    <w:p>
      <w:pPr>
        <w:numPr>
          <w:ilvl w:val="1"/>
          <w:numId w:val="1"/>
        </w:numPr>
      </w:pPr>
      <w:r>
        <w:t>Safleoedd o Ddiddordeb Gwyddonol Arbennig (SSSI)</w:t>
      </w:r>
    </w:p>
    <w:p>
      <w:pPr>
        <w:numPr>
          <w:ilvl w:val="1"/>
          <w:numId w:val="1"/>
        </w:numPr>
      </w:pPr>
      <w:r>
        <w:t>Ardaloedd Cadwraeth Arbennig (SAC)</w:t>
      </w:r>
    </w:p>
    <w:p>
      <w:pPr>
        <w:numPr>
          <w:ilvl w:val="1"/>
          <w:numId w:val="1"/>
        </w:numPr>
      </w:pPr>
      <w:r>
        <w:t>Ardaloedd Gwarchodaeth Arbennig (SPA),</w:t>
      </w:r>
    </w:p>
    <w:p>
      <w:pPr>
        <w:numPr>
          <w:ilvl w:val="1"/>
          <w:numId w:val="1"/>
        </w:numPr>
      </w:pPr>
      <w:r>
        <w:t>Ardal o Harddwch Naturiol Eithriadol (AONB)</w:t>
      </w:r>
    </w:p>
    <w:p>
      <w:pPr>
        <w:numPr>
          <w:ilvl w:val="1"/>
          <w:numId w:val="1"/>
        </w:numPr>
      </w:pPr>
      <w:r>
        <w:t>Safle Treftadaeth y Byd (WHS)</w:t>
      </w:r>
    </w:p>
    <w:p>
      <w:pPr>
        <w:numPr>
          <w:ilvl w:val="1"/>
          <w:numId w:val="1"/>
        </w:numPr>
      </w:pPr>
      <w:r>
        <w:t>Safle Archeolegol</w:t>
      </w:r>
    </w:p>
    <w:p>
      <w:pPr>
        <w:numPr>
          <w:ilvl w:val="1"/>
          <w:numId w:val="1"/>
        </w:numPr>
      </w:pPr>
      <w:r>
        <w:t>Yr Ymddiriedolaeth Genedlaethol</w:t>
      </w:r>
    </w:p>
    <w:p>
      <w:pPr>
        <w:numPr>
          <w:ilvl w:val="1"/>
          <w:numId w:val="1"/>
        </w:numPr>
      </w:pPr>
      <w:r>
        <w:t>Parth Perygl Nitradau (NVZ)</w:t>
      </w:r>
    </w:p>
    <w:p>
      <w:pPr>
        <w:numPr>
          <w:ilvl w:val="1"/>
          <w:numId w:val="1"/>
        </w:numPr>
      </w:pPr>
      <w:r>
        <w:t>Parthau Diogelu Dŵr Yfed</w:t>
      </w:r>
    </w:p>
    <w:p>
      <w:pPr>
        <w:numPr>
          <w:ilvl w:val="1"/>
          <w:numId w:val="1"/>
        </w:numPr>
      </w:pPr>
      <w:r>
        <w:t>Henebion Cofrestredig (SM)</w:t>
      </w:r>
    </w:p>
    <w:p>
      <w:pPr>
        <w:numPr>
          <w:ilvl w:val="1"/>
          <w:numId w:val="1"/>
        </w:numPr>
      </w:pPr>
      <w:r>
        <w:t>Adeiladau Rhestredig (LB)</w:t>
      </w:r>
    </w:p>
    <w:p>
      <w:pPr>
        <w:numPr>
          <w:ilvl w:val="1"/>
          <w:numId w:val="1"/>
        </w:numPr>
      </w:pPr>
      <w:r>
        <w:t>Parciau a Gerddi Cofrestredig (RPG)</w:t>
      </w:r>
    </w:p>
    <w:p>
      <w:pPr>
        <w:numPr>
          <w:ilvl w:val="1"/>
          <w:numId w:val="1"/>
        </w:numPr>
      </w:pPr>
      <w:r>
        <w:t>Meysydd Rhyfel Cofrestredig (RB)</w:t>
      </w:r>
    </w:p>
    <w:p>
      <w:pPr>
        <w:numPr>
          <w:ilvl w:val="1"/>
          <w:numId w:val="1"/>
        </w:numPr>
      </w:pPr>
      <w:r>
        <w:t>Safleoedd a nodwyd ar y Cofnod Amgylchedd hanesyddol (HER).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nodweddion gynnwys:</w:t>
      </w:r>
    </w:p>
    <w:p>
      <w:pPr>
        <w:numPr>
          <w:ilvl w:val="0"/>
          <w:numId w:val="2"/>
        </w:numPr>
      </w:pPr>
      <w:r>
        <w:t>Rhywogaethau bywyd gwyllt</w:t>
      </w:r>
    </w:p>
    <w:p>
      <w:pPr>
        <w:numPr>
          <w:ilvl w:val="1"/>
          <w:numId w:val="2"/>
        </w:numPr>
      </w:pPr>
      <w:r>
        <w:t>Cynefinoedd</w:t>
      </w:r>
    </w:p>
    <w:p>
      <w:pPr>
        <w:numPr>
          <w:ilvl w:val="1"/>
          <w:numId w:val="2"/>
        </w:numPr>
      </w:pPr>
      <w:r>
        <w:t>Adeileddau hanesyddol</w:t>
      </w:r>
    </w:p>
    <w:p>
      <w:pPr>
        <w:numPr>
          <w:ilvl w:val="1"/>
          <w:numId w:val="2"/>
        </w:numPr>
      </w:pPr>
      <w:r>
        <w:t>Muriau cerrig</w:t>
      </w:r>
    </w:p>
    <w:p>
      <w:pPr>
        <w:numPr>
          <w:ilvl w:val="1"/>
          <w:numId w:val="2"/>
        </w:numPr>
      </w:pPr>
      <w:r>
        <w:t>Coed hynafol</w:t>
      </w:r>
    </w:p>
    <w:p>
      <w:pPr>
        <w:numPr>
          <w:ilvl w:val="1"/>
          <w:numId w:val="2"/>
        </w:numPr>
      </w:pPr>
      <w:r>
        <w:t>Coedwrych</w:t>
      </w:r>
    </w:p>
    <w:p>
      <w:pPr>
        <w:numPr>
          <w:ilvl w:val="1"/>
          <w:numId w:val="2"/>
        </w:numPr>
      </w:pPr>
      <w:r>
        <w:t>Adar</w:t>
      </w:r>
    </w:p>
    <w:p>
      <w:pPr>
        <w:numPr>
          <w:ilvl w:val="1"/>
          <w:numId w:val="2"/>
        </w:numPr>
      </w:pPr>
      <w:r>
        <w:t>Tirwedd</w:t>
      </w:r>
    </w:p>
    <w:p>
      <w:pPr>
        <w:numPr>
          <w:ilvl w:val="1"/>
          <w:numId w:val="2"/>
        </w:numPr>
      </w:pPr>
      <w:r>
        <w:t>Priddoedd agored i niwed</w:t>
      </w:r>
    </w:p>
    <w:p>
      <w:pPr>
        <w:numPr>
          <w:ilvl w:val="1"/>
          <w:numId w:val="2"/>
        </w:numPr>
      </w:pPr>
      <w:r>
        <w:t>Ffynonellau dŵr</w:t>
      </w:r>
    </w:p>
    <w:p>
      <w:pPr>
        <w:numPr>
          <w:ilvl w:val="1"/>
          <w:numId w:val="2"/>
        </w:numPr>
      </w:pPr>
      <w:r>
        <w:t>Perllannau traddodiadol</w:t>
      </w:r>
    </w:p>
    <w:p>
      <w:pPr>
        <w:numPr>
          <w:ilvl w:val="1"/>
          <w:numId w:val="2"/>
        </w:numPr>
      </w:pPr>
      <w:r>
        <w:t>Gwarchodaeth adnoddau naturiol</w:t>
      </w:r>
    </w:p>
    <w:p>
      <w:pPr>
        <w:numPr>
          <w:ilvl w:val="1"/>
          <w:numId w:val="2"/>
        </w:numPr>
      </w:pPr>
      <w:r>
        <w:t>Mynediad cyhoeddus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Cyfarwyddwr, Ffermwr, Rheolwr Fferm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fferm; rheolaeth amgylcheddol; cadwraeth; bioamrywiaeth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8032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E980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254aef14934900" /><Relationship Type="http://schemas.openxmlformats.org/officeDocument/2006/relationships/numbering" Target="/word/numbering.xml" Id="R5c6039c9afd84a7a" /><Relationship Type="http://schemas.openxmlformats.org/officeDocument/2006/relationships/settings" Target="/word/settings.xml" Id="Rb536b47d07ca4f7b" /><Relationship Type="http://schemas.openxmlformats.org/officeDocument/2006/relationships/image" Target="/word/media/79bd6bfb-3080-43ef-ae85-3d0f95bd79f3.png" Id="R886aa2b098f44a66" /></Relationships>
</file>