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336147a0ba4c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COSVR558</w:t>
            </w:r>
            <w:r>
              <w:rPr>
                <w:b/>
              </w:rPr>
              <w:br/>
            </w:r>
            <w:r>
              <w:rPr>
                <w:b/>
              </w:rPr>
              <w:t>Cadw, adfer a gosod gwaith plastr ffibrog ar brosiectau cadwraeth neu adfer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2b69e9d76140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yn ymwneud â chadw, adfer a gosod gwaith plastr ffibrog ar brosiectau cadwraeth neu adfer, dehongli gwybodaeth, mabwysiadu arferion gwaith diogel, iach ac amgylcheddol gyfrifol, dewis a defnyddio deunyddiau, cydrannau, offer a chyfarpar, yn unol â gofynion y sefydliad sy’n cyfateb i’r gofynion statudol a deddfwriaethol presennol neu’n rhagori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ar gyfer pobl sy’n gweithio ym maes galwedigaethol sgiliau treftadaeth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  dehongli’r wybodaeth am y gwaith a’r adnoddau fel sy’n berthnasol i leoliad daearyddol a’r amodau hinsawdd i gadarnhau ei bod yn berthnasol ar gyfer y canlynol:</w:t>
      </w:r>
    </w:p>
    <w:p>
      <w:pPr>
        <w:numPr>
          <w:ilvl w:val="0"/>
          <w:numId w:val="1"/>
        </w:numPr>
      </w:pPr>
      <w:r>
        <w:t>lluniadau</w:t>
      </w:r>
    </w:p>
    <w:p>
      <w:pPr>
        <w:numPr>
          <w:ilvl w:val="0"/>
          <w:numId w:val="1"/>
        </w:numPr>
      </w:pPr>
      <w:r>
        <w:t>manylebau</w:t>
      </w:r>
    </w:p>
    <w:p>
      <w:pPr>
        <w:numPr>
          <w:ilvl w:val="0"/>
          <w:numId w:val="1"/>
        </w:numPr>
      </w:pPr>
      <w:r>
        <w:t>rhestrau</w:t>
      </w:r>
    </w:p>
    <w:p>
      <w:pPr>
        <w:numPr>
          <w:ilvl w:val="0"/>
          <w:numId w:val="1"/>
        </w:numPr>
      </w:pPr>
      <w:r>
        <w:t>datganiadau dull</w:t>
      </w:r>
    </w:p>
    <w:p>
      <w:pPr>
        <w:numPr>
          <w:ilvl w:val="0"/>
          <w:numId w:val="1"/>
        </w:numPr>
      </w:pPr>
      <w:r>
        <w:t>asesiadau risg</w:t>
      </w:r>
    </w:p>
    <w:p>
      <w:pPr>
        <w:numPr>
          <w:ilvl w:val="0"/>
          <w:numId w:val="1"/>
        </w:numPr>
      </w:pPr>
      <w:r>
        <w:t>gwybodaeth gweithgynhyrchwyr a chyflenwyr</w:t>
      </w:r>
    </w:p>
    <w:p>
      <w:pPr>
        <w:numPr>
          <w:ilvl w:val="0"/>
          <w:numId w:val="1"/>
        </w:numPr>
      </w:pPr>
      <w:r>
        <w:t>cyfarwyddiadau llafar, ysgrifenedig neu electronig</w:t>
      </w:r>
    </w:p>
    <w:p>
      <w:pPr>
        <w:numPr>
          <w:ilvl w:val="0"/>
          <w:numId w:val="1"/>
        </w:numPr>
      </w:pPr>
      <w:r>
        <w:t>rheoliadau, deddfwriaeth, canllawiau swyddogol a thrwyddedau cyfredol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  cydymffurfio â'r ddeddfwriaeth gyfredol berthnasol a chanllawiau swyddogol i wneud y gwaith a chynnal arferion gwaith diogel ac iach am y canlynol:</w:t>
      </w:r>
    </w:p>
    <w:p>
      <w:pPr>
        <w:numPr>
          <w:ilvl w:val="0"/>
          <w:numId w:val="2"/>
        </w:numPr>
      </w:pPr>
      <w:r>
        <w:t>dulliau gweithio</w:t>
      </w:r>
    </w:p>
    <w:p>
      <w:pPr>
        <w:numPr>
          <w:ilvl w:val="0"/>
          <w:numId w:val="2"/>
        </w:numPr>
      </w:pPr>
      <w:r>
        <w:t>defnyddio cyfarpar diogelu personol priodol yn ddiogel </w:t>
      </w:r>
    </w:p>
    <w:p>
      <w:pPr>
        <w:numPr>
          <w:ilvl w:val="0"/>
          <w:numId w:val="2"/>
        </w:numPr>
      </w:pPr>
      <w:r>
        <w:t>defnyddio cyfarpar mynediad neu godi yn ddiogel</w:t>
      </w:r>
    </w:p>
    <w:p>
      <w:pPr>
        <w:numPr>
          <w:ilvl w:val="0"/>
          <w:numId w:val="2"/>
        </w:numPr>
      </w:pPr>
      <w:r>
        <w:t>defnyddio, storio a thrin deunyddiau, offer a chyfarpar yn ddiogel</w:t>
      </w:r>
    </w:p>
    <w:p>
      <w:pPr>
        <w:numPr>
          <w:ilvl w:val="0"/>
          <w:numId w:val="2"/>
        </w:numPr>
      </w:pPr>
      <w:r>
        <w:t>defnyddio cyfarpar rheoli iechyd a diogelwch yn ddiogel</w:t>
      </w:r>
    </w:p>
    <w:p>
      <w:pPr>
        <w:numPr>
          <w:ilvl w:val="0"/>
          <w:numId w:val="2"/>
        </w:numPr>
      </w:pPr>
      <w:r>
        <w:t>risgiau penodol i iechyd a diogelwch galwedigaethol gan gynnwys ymwybyddiaeth o iechyd meddwl</w:t>
      </w:r>
    </w:p>
    <w:p>
      <w:pPr>
        <w:numPr>
          <w:ilvl w:val="0"/>
          <w:numId w:val="2"/>
        </w:numPr>
      </w:pPr>
      <w:r>
        <w:t>risgiau penodol sy’n gysylltiedig â deunyddiau peryglus neu rai sy’n cynnwys asbestos</w:t>
      </w:r>
    </w:p>
    <w:p>
      <w:pPr>
        <w:numPr>
          <w:ilvl w:val="0"/>
          <w:numId w:val="2"/>
        </w:numPr>
      </w:pPr>
      <w:r>
        <w:t>risgiau penodol sy’n gysylltiedig â gwres, gronynnau, nwy a thrydan sy’n gysylltiedig â phrosesau, cyfarpar a deunyddiau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  dewis faint o adnoddau sydd eu hangen ac ansawdd gofynnol yr adnoddau hynny ar gyfer y dulliau gweithio ar gyfer y canlynol:</w:t>
      </w:r>
    </w:p>
    <w:p>
      <w:pPr>
        <w:numPr>
          <w:ilvl w:val="0"/>
          <w:numId w:val="3"/>
        </w:numPr>
      </w:pPr>
      <w:r>
        <w:t>deunyddiau a chydrannau</w:t>
      </w:r>
    </w:p>
    <w:p>
      <w:pPr>
        <w:numPr>
          <w:ilvl w:val="0"/>
          <w:numId w:val="3"/>
        </w:numPr>
      </w:pPr>
      <w:r>
        <w:t>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  cydymffurfio â gweithdrefnau’r sefydliad i leihau'r risg o ddifrod i'r gwaith a'r ardal o’i gwmpas drwy:</w:t>
      </w:r>
    </w:p>
    <w:p>
      <w:pPr>
        <w:numPr>
          <w:ilvl w:val="0"/>
          <w:numId w:val="4"/>
        </w:numPr>
      </w:pPr>
      <w:r>
        <w:t>gymryd camau perthnasol i ddiogelu’r mannau gwaith rhag difrod damweiniol neu anfwriadol</w:t>
      </w:r>
    </w:p>
    <w:p>
      <w:pPr>
        <w:numPr>
          <w:ilvl w:val="0"/>
          <w:numId w:val="4"/>
        </w:numPr>
      </w:pPr>
      <w:r>
        <w:t>gweithio gydag ymwybyddiaeth o’r amgylchedd mewn cysylltiad â galwedigaethau eraill</w:t>
      </w:r>
    </w:p>
    <w:p>
      <w:pPr>
        <w:numPr>
          <w:ilvl w:val="0"/>
          <w:numId w:val="4"/>
        </w:numPr>
      </w:pPr>
      <w:r>
        <w:t>cadw'r man gwaith yn lân ac yn daclus</w:t>
      </w:r>
    </w:p>
    <w:p>
      <w:pPr>
        <w:numPr>
          <w:ilvl w:val="0"/>
          <w:numId w:val="4"/>
        </w:numPr>
      </w:pPr>
      <w:r>
        <w:t>gwaredu gwastraff yn unol â'r ddeddfwriaeth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  cydymffurfio â'r wybodaeth yn y contract i baratoi a phaentio arwynebau yn effeithlon yn unol â’r gofynion drwy:</w:t>
      </w:r>
    </w:p>
    <w:p>
      <w:pPr>
        <w:numPr>
          <w:ilvl w:val="0"/>
          <w:numId w:val="5"/>
        </w:numPr>
      </w:pPr>
      <w:r>
        <w:t>ddangos sgiliau gwaith i wneud y canlynol:</w:t>
      </w:r>
    </w:p>
    <w:p>
      <w:pPr>
        <w:numPr>
          <w:ilvl w:val="1"/>
          <w:numId w:val="5"/>
        </w:numPr>
      </w:pPr>
      <w:r>
        <w:t>asesu</w:t>
      </w:r>
    </w:p>
    <w:p>
      <w:pPr>
        <w:numPr>
          <w:ilvl w:val="1"/>
          <w:numId w:val="5"/>
        </w:numPr>
      </w:pPr>
      <w:r>
        <w:t>mesur</w:t>
      </w:r>
    </w:p>
    <w:p>
      <w:pPr>
        <w:numPr>
          <w:ilvl w:val="1"/>
          <w:numId w:val="5"/>
        </w:numPr>
      </w:pPr>
      <w:r>
        <w:t>marcio allan</w:t>
      </w:r>
    </w:p>
    <w:p>
      <w:pPr>
        <w:numPr>
          <w:ilvl w:val="1"/>
          <w:numId w:val="5"/>
        </w:numPr>
      </w:pPr>
      <w:r>
        <w:t>cyfnerthu</w:t>
      </w:r>
    </w:p>
    <w:p>
      <w:pPr>
        <w:numPr>
          <w:ilvl w:val="1"/>
          <w:numId w:val="5"/>
        </w:numPr>
      </w:pPr>
      <w:r>
        <w:t>laminiad</w:t>
      </w:r>
    </w:p>
    <w:p>
      <w:pPr>
        <w:numPr>
          <w:ilvl w:val="1"/>
          <w:numId w:val="5"/>
        </w:numPr>
      </w:pPr>
      <w:r>
        <w:t>argraffiad gwasgu</w:t>
      </w:r>
    </w:p>
    <w:p>
      <w:pPr>
        <w:numPr>
          <w:ilvl w:val="1"/>
          <w:numId w:val="5"/>
        </w:numPr>
      </w:pPr>
      <w:r>
        <w:t>tynnu</w:t>
      </w:r>
    </w:p>
    <w:p>
      <w:pPr>
        <w:numPr>
          <w:ilvl w:val="1"/>
          <w:numId w:val="5"/>
        </w:numPr>
      </w:pPr>
      <w:r>
        <w:t>cymysgu</w:t>
      </w:r>
    </w:p>
    <w:p>
      <w:pPr>
        <w:numPr>
          <w:ilvl w:val="1"/>
          <w:numId w:val="5"/>
        </w:numPr>
      </w:pPr>
      <w:r>
        <w:t>bwrw o'r argraffiad gwasgu</w:t>
      </w:r>
    </w:p>
    <w:p>
      <w:pPr>
        <w:numPr>
          <w:ilvl w:val="1"/>
          <w:numId w:val="5"/>
        </w:numPr>
      </w:pPr>
      <w:r>
        <w:t>lleoli</w:t>
      </w:r>
    </w:p>
    <w:p>
      <w:pPr>
        <w:numPr>
          <w:ilvl w:val="1"/>
          <w:numId w:val="5"/>
        </w:numPr>
      </w:pPr>
      <w:r>
        <w:t>diogelu neu osod</w:t>
      </w:r>
    </w:p>
    <w:p>
      <w:pPr>
        <w:numPr>
          <w:ilvl w:val="1"/>
          <w:numId w:val="5"/>
        </w:numPr>
      </w:pPr>
      <w:r>
        <w:t>gorffeniad</w:t>
      </w:r>
    </w:p>
    <w:p>
      <w:pPr>
        <w:numPr>
          <w:ilvl w:val="0"/>
          <w:numId w:val="5"/>
        </w:numPr>
      </w:pPr>
      <w:r>
        <w:t>defnyddio a chynnal a chadw offer llaw, offer pŵer a chyfarpar ategol</w:t>
      </w:r>
    </w:p>
    <w:p>
      <w:pPr>
        <w:numPr>
          <w:ilvl w:val="0"/>
          <w:numId w:val="5"/>
        </w:numPr>
      </w:pPr>
      <w:r>
        <w:t>asesu’r amgylchedd presennol gan gynnwys:</w:t>
      </w:r>
    </w:p>
    <w:p>
      <w:pPr>
        <w:numPr>
          <w:ilvl w:val="1"/>
          <w:numId w:val="5"/>
        </w:numPr>
      </w:pPr>
      <w:r>
        <w:t>sefydlogrwydd</w:t>
      </w:r>
    </w:p>
    <w:p>
      <w:pPr>
        <w:numPr>
          <w:ilvl w:val="1"/>
          <w:numId w:val="5"/>
        </w:numPr>
      </w:pPr>
      <w:r>
        <w:t>cefndir</w:t>
      </w:r>
    </w:p>
    <w:p>
      <w:pPr>
        <w:numPr>
          <w:ilvl w:val="1"/>
          <w:numId w:val="5"/>
        </w:numPr>
      </w:pPr>
      <w:r>
        <w:t>mowldinau wedi’u hatodi</w:t>
      </w:r>
    </w:p>
    <w:p>
      <w:pPr>
        <w:numPr>
          <w:ilvl w:val="1"/>
          <w:numId w:val="5"/>
        </w:numPr>
      </w:pPr>
      <w:r>
        <w:t>gosodiad gwreiddiol</w:t>
      </w:r>
    </w:p>
    <w:p>
      <w:pPr>
        <w:numPr>
          <w:ilvl w:val="0"/>
          <w:numId w:val="5"/>
        </w:numPr>
      </w:pPr>
      <w:r>
        <w:t>cydweddu â gwaith plastr ffibrog treftadaeth presennol gan ddefnyddio’r canlynol:</w:t>
      </w:r>
    </w:p>
    <w:p>
      <w:pPr>
        <w:numPr>
          <w:ilvl w:val="1"/>
          <w:numId w:val="5"/>
        </w:numPr>
      </w:pPr>
      <w:r>
        <w:t>templed a</w:t>
      </w:r>
    </w:p>
    <w:p>
      <w:pPr>
        <w:numPr>
          <w:ilvl w:val="1"/>
          <w:numId w:val="5"/>
        </w:numPr>
      </w:pPr>
      <w:r>
        <w:t>phedwar o’r argraffiadau gwasgu canlynol:</w:t>
      </w:r>
    </w:p>
    <w:p>
      <w:pPr>
        <w:numPr>
          <w:ilvl w:val="1"/>
          <w:numId w:val="5"/>
        </w:numPr>
      </w:pPr>
      <w:r>
        <w:t>gwasgiad plastr</w:t>
      </w:r>
    </w:p>
    <w:p>
      <w:pPr>
        <w:numPr>
          <w:ilvl w:val="1"/>
          <w:numId w:val="5"/>
        </w:numPr>
      </w:pPr>
      <w:r>
        <w:t>gwasgiad silicôn (thicsotropig)</w:t>
      </w:r>
    </w:p>
    <w:p>
      <w:pPr>
        <w:numPr>
          <w:ilvl w:val="1"/>
          <w:numId w:val="5"/>
        </w:numPr>
      </w:pPr>
      <w:r>
        <w:t>clai</w:t>
      </w:r>
    </w:p>
    <w:p>
      <w:pPr>
        <w:numPr>
          <w:ilvl w:val="1"/>
          <w:numId w:val="5"/>
        </w:numPr>
      </w:pPr>
      <w:r>
        <w:t>darn rhydd o blastr</w:t>
      </w:r>
    </w:p>
    <w:p>
      <w:pPr>
        <w:numPr>
          <w:ilvl w:val="1"/>
          <w:numId w:val="5"/>
        </w:numPr>
      </w:pPr>
      <w:r>
        <w:t>sganio 3D</w:t>
      </w:r>
    </w:p>
    <w:p>
      <w:pPr>
        <w:numPr>
          <w:ilvl w:val="0"/>
          <w:numId w:val="5"/>
        </w:numPr>
      </w:pPr>
      <w:r>
        <w:t>cyfnerthu:</w:t>
      </w:r>
    </w:p>
    <w:p>
      <w:pPr>
        <w:numPr>
          <w:ilvl w:val="1"/>
          <w:numId w:val="5"/>
        </w:numPr>
      </w:pPr>
      <w:r>
        <w:t>paratoi arwyneb i’w gyfnerthu</w:t>
      </w:r>
    </w:p>
    <w:p>
      <w:pPr>
        <w:numPr>
          <w:ilvl w:val="1"/>
          <w:numId w:val="5"/>
        </w:numPr>
      </w:pPr>
      <w:r>
        <w:t>clymu’n ôl gan ddefnyddio gwifren a wad ar gyfer gwaith plastr treftadaeth</w:t>
      </w:r>
    </w:p>
    <w:p>
      <w:pPr>
        <w:numPr>
          <w:ilvl w:val="1"/>
          <w:numId w:val="5"/>
        </w:numPr>
      </w:pPr>
      <w:r>
        <w:t>cryfhau yn y fan a’r lle gan ddefnyddio technegau lamineiddio a phwyntiau cryfder</w:t>
      </w:r>
    </w:p>
    <w:p>
      <w:pPr>
        <w:numPr>
          <w:ilvl w:val="1"/>
          <w:numId w:val="5"/>
        </w:numPr>
      </w:pPr>
      <w:r>
        <w:t>creu, atgyfnerthu ac adfer twll mynediad i’r corff (neu agoriad maint tebyg)</w:t>
      </w:r>
    </w:p>
    <w:p>
      <w:pPr>
        <w:numPr>
          <w:ilvl w:val="0"/>
          <w:numId w:val="5"/>
        </w:numPr>
      </w:pPr>
      <w:r>
        <w:t>castio ar y safle o wasgiad i wneud gwaith atgyweirio</w:t>
      </w:r>
    </w:p>
    <w:p>
      <w:pPr>
        <w:numPr>
          <w:ilvl w:val="0"/>
          <w:numId w:val="5"/>
        </w:numPr>
      </w:pPr>
      <w:r>
        <w:t>cadw, adfer a gosod cydrannau plastr ffibrog yn unol â’r cyfarwyddiadau ymarferol ar gyfer y canlynol:</w:t>
      </w:r>
    </w:p>
    <w:p>
      <w:pPr>
        <w:numPr>
          <w:ilvl w:val="1"/>
          <w:numId w:val="5"/>
        </w:numPr>
      </w:pPr>
      <w:r>
        <w:t>mowldinau rhediad plaen</w:t>
      </w:r>
    </w:p>
    <w:p>
      <w:pPr>
        <w:numPr>
          <w:ilvl w:val="1"/>
          <w:numId w:val="5"/>
        </w:numPr>
      </w:pPr>
      <w:r>
        <w:t>mowldinau addurniadol: cornis</w:t>
      </w:r>
    </w:p>
    <w:p>
      <w:pPr>
        <w:numPr>
          <w:ilvl w:val="1"/>
          <w:numId w:val="5"/>
        </w:numPr>
      </w:pPr>
      <w:r>
        <w:t>mowldinau addurniadol: panel</w:t>
      </w:r>
    </w:p>
    <w:p>
      <w:pPr>
        <w:numPr>
          <w:ilvl w:val="1"/>
          <w:numId w:val="5"/>
        </w:numPr>
      </w:pPr>
      <w:r>
        <w:t>arwynebau crwm: cromen, baril, fowtiau, nenfwd hanner cylch neu golofn</w:t>
      </w:r>
    </w:p>
    <w:p>
      <w:pPr>
        <w:numPr>
          <w:ilvl w:val="0"/>
          <w:numId w:val="5"/>
        </w:numPr>
      </w:pPr>
      <w:r>
        <w:t>cwblhau’r gwaith fel bod gorffeniad di-dor sy’n cyfateb â’r gorffeniad presennol ar gyfer y canlynol:</w:t>
      </w:r>
    </w:p>
    <w:p>
      <w:pPr>
        <w:numPr>
          <w:ilvl w:val="1"/>
          <w:numId w:val="5"/>
        </w:numPr>
      </w:pPr>
      <w:r>
        <w:t>agor a chau tyllau mynediad</w:t>
      </w:r>
    </w:p>
    <w:p>
      <w:pPr>
        <w:numPr>
          <w:ilvl w:val="1"/>
          <w:numId w:val="5"/>
        </w:numPr>
      </w:pPr>
      <w:r>
        <w:t>ategwaith i’r mowldin presennol</w:t>
      </w:r>
    </w:p>
    <w:p>
      <w:pPr>
        <w:numPr>
          <w:ilvl w:val="1"/>
          <w:numId w:val="5"/>
        </w:numPr>
      </w:pPr>
      <w:r>
        <w:t>cerfiad</w:t>
      </w:r>
    </w:p>
    <w:p>
      <w:pPr>
        <w:numPr>
          <w:ilvl w:val="1"/>
          <w:numId w:val="5"/>
        </w:numPr>
      </w:pPr>
      <w:r>
        <w:t>cydbwyso</w:t>
      </w:r>
    </w:p>
    <w:p>
      <w:pPr>
        <w:numPr>
          <w:ilvl w:val="1"/>
          <w:numId w:val="5"/>
        </w:numPr>
      </w:pPr>
      <w:r>
        <w:t>gosod cyfoethogiadau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  cwblhau'r gwaith o fewn yr amser a amcangyfrifwyd ac a neilltuwyd, gan ystyried yr amodau hinsawdd, yn unol â gweithdrefnau'r sefydliad, y rhaglen waith ac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 Dehongli gwybodaeth**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  pam mae gweithdrefnau’r sefydliad wedi cael eu datblygu a sut maent yn cael eu rhoi ar waith</w:t>
      </w:r>
    </w:p>
    <w:p>
      <w:pPr/>
      <w:r>
        <w:rPr>
          <w:lang w:val="en-GB"/>
        </w:rPr>
        <w:t>K2  mathau o wybodaeth, beth yw eu ffynhonnell a sut i'w dehongli mewn perthynas â:</w:t>
      </w:r>
    </w:p>
    <w:p>
      <w:pPr>
        <w:numPr>
          <w:ilvl w:val="0"/>
          <w:numId w:val="6"/>
        </w:numPr>
      </w:pPr>
      <w:r>
        <w:t>lluniadau</w:t>
      </w:r>
    </w:p>
    <w:p>
      <w:pPr>
        <w:numPr>
          <w:ilvl w:val="0"/>
          <w:numId w:val="6"/>
        </w:numPr>
      </w:pPr>
      <w:r>
        <w:t>manylebau</w:t>
      </w:r>
    </w:p>
    <w:p>
      <w:pPr>
        <w:numPr>
          <w:ilvl w:val="0"/>
          <w:numId w:val="6"/>
        </w:numPr>
      </w:pPr>
      <w:r>
        <w:t>rhestrau</w:t>
      </w:r>
    </w:p>
    <w:p>
      <w:pPr>
        <w:numPr>
          <w:ilvl w:val="0"/>
          <w:numId w:val="6"/>
        </w:numPr>
      </w:pPr>
      <w:r>
        <w:t>datganiadau dull</w:t>
      </w:r>
    </w:p>
    <w:p>
      <w:pPr>
        <w:numPr>
          <w:ilvl w:val="0"/>
          <w:numId w:val="6"/>
        </w:numPr>
      </w:pPr>
      <w:r>
        <w:t>asesiadau risg</w:t>
      </w:r>
    </w:p>
    <w:p>
      <w:pPr>
        <w:numPr>
          <w:ilvl w:val="0"/>
          <w:numId w:val="6"/>
        </w:numPr>
      </w:pPr>
      <w:r>
        <w:t>gwybodaeth gweithgynhyrchwyr a chyflenwyr</w:t>
      </w:r>
    </w:p>
    <w:p>
      <w:pPr>
        <w:numPr>
          <w:ilvl w:val="0"/>
          <w:numId w:val="6"/>
        </w:numPr>
      </w:pPr>
      <w:r>
        <w:t>gwybodaeth gytundebol</w:t>
      </w:r>
    </w:p>
    <w:p>
      <w:pPr>
        <w:numPr>
          <w:ilvl w:val="0"/>
          <w:numId w:val="6"/>
        </w:numPr>
      </w:pPr>
      <w:r>
        <w:t>deddfwriaeth, rheoliadau, canllawiau swyddogol a thrwyddedau cyfredol, gan gynnwys adeiladau rhestredig a henebion cofrestredig, ond heb fod yn gyfyngedig iddynt</w:t>
      </w:r>
    </w:p>
    <w:p>
      <w:pPr>
        <w:numPr>
          <w:ilvl w:val="0"/>
          <w:numId w:val="6"/>
        </w:numPr>
      </w:pPr>
      <w:r>
        <w:t>cynlluniau ac adroddiadau cadwraeth</w:t>
      </w:r>
    </w:p>
    <w:p>
      <w:pPr>
        <w:numPr>
          <w:ilvl w:val="0"/>
          <w:numId w:val="6"/>
        </w:numPr>
      </w:pPr>
      <w:r>
        <w:t>cyfarwyddiadau llafar, ysgrifenedig neu electronig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K3  pwysigrwydd gweithdrefnau sefydliadol o ran datrys problemau â gwybodaeth a pham mae’n bwysig eu dilyn</w:t>
      </w:r>
    </w:p>
    <w:p>
      <w:pPr/>
      <w:r>
        <w:rPr>
          <w:lang w:val="en-GB"/>
        </w:rPr>
        <w:t>K4  gwybodaeth am ddeddfwriaeth berthnasol, gyfredol, canllawiau swyddogol a gofynion penodol i safle a sut mae’n cael ei rhoi ar waith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  sut dylid ymateb i argyfyngau yn unol ag awdurdodiad y sefydliad a sgiliau personol o ran y canlynol:</w:t>
      </w:r>
    </w:p>
    <w:p>
      <w:pPr>
        <w:numPr>
          <w:ilvl w:val="0"/>
          <w:numId w:val="7"/>
        </w:numPr>
      </w:pPr>
      <w:r>
        <w:t>tanau a’r mathau o gyfarpar diffodd tân a sut a phryd y cânt eu defnyddio o ran dŵr, CO2, ewyn a phowdr</w:t>
      </w:r>
    </w:p>
    <w:p>
      <w:pPr>
        <w:numPr>
          <w:ilvl w:val="0"/>
          <w:numId w:val="7"/>
        </w:numPr>
      </w:pPr>
      <w:r>
        <w:t>gollyngiadau ac anafiadau</w:t>
      </w:r>
    </w:p>
    <w:p>
      <w:pPr>
        <w:numPr>
          <w:ilvl w:val="0"/>
          <w:numId w:val="7"/>
        </w:numPr>
      </w:pPr>
      <w:r>
        <w:t>argyfyngau sy'n ymwneud â gweithgareddau galwedigaethol</w:t>
      </w:r>
    </w:p>
    <w:p>
      <w:pPr>
        <w:numPr>
          <w:ilvl w:val="0"/>
          <w:numId w:val="7"/>
        </w:numPr>
      </w:pPr>
      <w:r>
        <w:t>nodi ac adrodd am sylweddau peryglus gan gynnwys deunyddiau sy’n cynnwys asbestos a charbonad plwm, ond heb fod yn gyfyngedig i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K6  y gweithdrefnau diogelwch sefydliadol a phenodol i safle ar gyfer offer, peiriannau a chyfarpar mewn perthynas â’r canlynol:</w:t>
      </w:r>
    </w:p>
    <w:p>
      <w:pPr/>
      <w:r>
        <w:rPr>
          <w:lang w:val="en-GB"/>
        </w:rPr>
        <w:t>K7  sut mae rhoi gwybod am risgiau a pheryglon a nodwyd gan y canlynol:</w:t>
      </w:r>
    </w:p>
    <w:p>
      <w:pPr/>
      <w:r>
        <w:rPr>
          <w:lang w:val="en-GB"/>
        </w:rPr>
        <w:t>K8  y gweithdrefnau ar gyfer adrodd am ddamweiniau a phwy sy'n gyfrifol am wneud hynny</w:t>
      </w:r>
    </w:p>
    <w:p>
      <w:pPr/>
      <w:r>
        <w:rPr>
          <w:lang w:val="en-GB"/>
        </w:rPr>
        <w:t>K9  pam, pryd a sut y dylid defnyddio’r cyfarpar rheoli iechyd a diogelwch a nodir gan egwyddorion atal mewn perthynas â’r canlynol:</w:t>
      </w:r>
    </w:p>
    <w:p>
      <w:pPr/>
      <w:r>
        <w:rPr>
          <w:lang w:val="en-GB"/>
        </w:rPr>
        <w:t>K10  sut mae cydymffurfio ag arferion gwaith sy’n amgylcheddol gyfrifol er mwyn bodloni’r ddeddfwriaeth gyfredol a chanllawiau swyddogol wrth ddelio â damweiniau posibl, peryglon i iechyd a’r amgylchedd wrth weithio yn y gweithle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 pam mae nodweddion, ansawdd, defnydd, cynaliadwyedd, addasrwydd, cyfyngiadau a diffygion sy'n gysylltiedig â'r adnoddau yn bwysig, a sut dylid rhoi gwybod am ddiffygion</w:t>
      </w:r>
    </w:p>
    <w:p>
      <w:pPr/>
      <w:r>
        <w:rPr>
          <w:lang w:val="en-GB"/>
        </w:rPr>
        <w:t>K12  pam y dylid mabwysiadu arferion gwaith a deunyddiau cynaliadwy a moesegol</w:t>
      </w:r>
    </w:p>
    <w:p>
      <w:pPr/>
      <w:r>
        <w:rPr>
          <w:lang w:val="en-GB"/>
        </w:rPr>
        <w:t>K13  y gweithdrefnau sefydliadol ar gyfer dewis adnoddau, pam maen nhw wedi cael eu datblygu a sut mae eu defnyddio</w:t>
      </w:r>
    </w:p>
    <w:p>
      <w:pPr/>
      <w:r>
        <w:rPr>
          <w:lang w:val="en-GB"/>
        </w:rPr>
        <w:t>K14  sut mae cadarnhau bod yr adnoddau a’r deunyddiau’n cydymffurfio â’r fanyleb</w:t>
      </w:r>
    </w:p>
    <w:p>
      <w:pPr/>
      <w:r>
        <w:rPr>
          <w:lang w:val="en-GB"/>
        </w:rPr>
        <w:t>K15  sut dylid defnyddio’r adnoddau a sut mae rhoi gwybod am unrhyw broblemau sy'n gysylltiedig â'r adnoddau ynglŷn â’r canlynol:</w:t>
      </w:r>
    </w:p>
    <w:p>
      <w:pPr/>
      <w:r>
        <w:rPr>
          <w:lang w:val="en-GB"/>
        </w:rPr>
        <w:t>K16  sut mae nodi ac adrodd ar y peryglon sy'n gysylltiedig â’r adnoddau a'r dulliau gweithio a sut maent yn cael eu rheoli mewn perthynas â datganiadau dull ac asesiadau risg</w:t>
      </w:r>
    </w:p>
    <w:p>
      <w:pPr/>
      <w:r>
        <w:rPr>
          <w:lang w:val="en-GB"/>
        </w:rPr>
        <w:t xml:space="preserve">K17  dulliau o gyfrifo niferoedd, hyd, arwynebedd a gwastraff sy'n gysylltiedig â'r dull a’r weithdrefn ar gyfer cadw, adfer a gosod gwaith plastr ffibrog ar brosiectau cadwraeth neu adfer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  sut mae diogelu gwaith a’r ardal o’i gwmpas rhag difrod a phwrpas diogelu rhag gweithgareddau cyffredinol yn y gweithle, gweithrediadau eraill a thywydd garw a sut mae lleihau difrod</w:t>
      </w:r>
    </w:p>
    <w:p>
      <w:pPr/>
      <w:r>
        <w:rPr>
          <w:lang w:val="en-GB"/>
        </w:rPr>
        <w:t>K19  pa mor bwysig yw gwaredu gwastraff yn ddiogel, a sut mae gwneud hynny, yn unol â’r canlynol:</w:t>
      </w:r>
    </w:p>
    <w:p>
      <w:pPr/>
      <w:r>
        <w:rPr>
          <w:lang w:val="en-GB"/>
        </w:rPr>
        <w:t>K20  pam mae’n bwysig cynnal ardal waith ddiogel, glir a thaclus</w:t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  sut mae’r dulliau gweithio i fodloni’r fanyleb yn cael eu cyflawni a sut mae problemau’n cael eu nodi a’u hadrodd drwy ddefnyddio gwybodaeth ar gyfer arferion, gweithdrefnau a sgiliau gwaith diogel, iach ac amgylcheddol sy’n ymwneud â’r canlynol:</w:t>
      </w:r>
    </w:p>
    <w:p>
      <w:pPr/>
      <w:r>
        <w:rPr>
          <w:lang w:val="en-GB"/>
        </w:rPr>
        <w:t>K22  gweithdrefnau’r sefydliad o ran ymddygiad ar y safle, a chydnabod a sicrhau tegwch, cynhwysiant a pharch o fewn yr amgylchedd gwaith, a sut i roi sylw i ymddygiad amhriodol ar y safle a rhoi gwybod amdano</w:t>
      </w:r>
    </w:p>
    <w:p>
      <w:pPr/>
      <w:r>
        <w:rPr>
          <w:lang w:val="en-GB"/>
        </w:rPr>
        <w:t>K23  pwysigrwydd dulliau gweithio, cysylltiadau rhyngbersonol a chyfathrebu ac anghenion galwedigaethau eraill sy'n gysylltiedig â chadw, adfer a gosod gwaith plastr ffibrog ar brosiectau cadwraeth neu adfer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P6 Amser a neilltuwyd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K24  y rhaglen ar gyfer gwneud y gwaith, gan gynnwys yr amser a amcangyfrifwyd ac a neilltuwyd, a pham y dylid cadw at derfynau amser neu roi gwybod os ydych yn debygol o fethu cadw atynt</w:t>
      </w:r>
    </w:p>
    <w:p>
      <w:pPr/>
      <w:r>
        <w:rPr>
          <w:lang w:val="en-GB"/>
        </w:rPr>
        <w:t>K25  y mathau o siartiau cynnydd, amserlenni ac amseroedd a amcangyfrifwyd, a gweithdrefnau’r sefydliad ar gyfer rhoi gwybod am amgylchiadau a fydd yn effeithio ar y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Meh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Meh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COSVR558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Treftadaeth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Wyneb gwastad; Panel; Cornis; Crwm; Cast; Mowldinau cast wedi’i gyfoethogi; Mowldinau; Cromen; Baril; Fowt; Nenfwd hanner cylch; Clai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F575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2AEE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C167F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9AECF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DBA76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D729D5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650D90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b6d811421e41e1" /><Relationship Type="http://schemas.openxmlformats.org/officeDocument/2006/relationships/numbering" Target="/word/numbering.xml" Id="Rfbe98f5aab884ab3" /><Relationship Type="http://schemas.openxmlformats.org/officeDocument/2006/relationships/settings" Target="/word/settings.xml" Id="R011263ab1eac46e9" /><Relationship Type="http://schemas.openxmlformats.org/officeDocument/2006/relationships/image" Target="/word/media/7077482f-2d2b-47c6-9985-3719f5db6b4a.png" Id="Re92b69e9d76140c2" /></Relationships>
</file>