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3db5e9e038402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COSVR362</w:t>
            </w:r>
            <w:r>
              <w:rPr>
                <w:b/>
              </w:rPr>
              <w:br/>
            </w:r>
            <w:r>
              <w:rPr>
                <w:b/>
              </w:rPr>
              <w:t>Dodi, gosod neu ddefnyddio deunyddiau cysylltiedig ag adeiladu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1b9ea3b82046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safon hon yn ymwneud â dodi, gosod neu ddefnyddio’r deunyddiau adeiladu canlynol: uwchbridd neu is-bridd, llenwad gronynnog, llenwad glynol, concrit, deunyddiau smentaidd, deunyddiau bitwminaidd a geodecstiliau, fel unigolyn neu aelod o dîm, gan ddehongli gwybodaeth, mabwysiadu arferion gwaith diogel, iach ac amgylcheddol gyfrifol, a dewis a defnyddio deunyddiau, cydrannau, offer a chyfarpar</w:t>
      </w:r>
    </w:p>
    <w:p>
      <w:pPr/>
      <w:r>
        <w:rPr>
          <w:lang w:val="en-GB"/>
        </w:rPr>
        <w:t>Mae’r safon hon ar gyfer pobl sy’n gweithio ym maes galwedigaethol Gweithrediadau Adeiladu a Pheirianneg Sifil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P1   dehongli'r wybodaeth a roddir am y gwaith a'r adnoddau i gadarnhau ei pherthnasedd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P2   cydymffurfio â'r ddeddfwriaeth berthnasol a phenodol a chanllawiau swyddogol i wneud eich gwaith a chynnal arferion gwaith diogel ac iach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P3   dewis faint o adnoddau sydd eu hangen ac ansawdd gofynnol yr adnoddau hynny ar gyfer y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P4   cydymffurfio â gweithdrefnau’r sefydliad i leihau'r risg o ddifrod i'r gwaith a'r ardal o’i gwmpas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P5   cydymffurfio â'r wybodaeth a roddir yn y contract i wneud y gwaith yn effeithlon yn unol â’r gofynion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  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1   dehongli lluniadau, gofynion, amserlenni, asesiadau risg, datganiadau dull a gwybodaeth gweithgynhyrchwyr a chyflenwyr sy'n gysylltiedig â'r gwaith sydd i'w wneud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2</w:t>
      </w:r>
    </w:p>
    <w:p>
      <w:pPr/>
      <w:r>
        <w:rPr>
          <w:lang w:val="en-GB"/>
        </w:rPr>
        <w:t>2   osgoi risg drwy gydymffurfio â'r wybodaeth a roddir am o leiaf bedwar o'r canlynol:</w:t>
      </w:r>
    </w:p>
    <w:p>
      <w:pPr/>
      <w:r>
        <w:rPr>
          <w:lang w:val="en-GB"/>
        </w:rPr>
        <w:t>2.1   dulliau gweithio</w:t>
      </w:r>
    </w:p>
    <w:p>
      <w:pPr/>
      <w:r>
        <w:rPr>
          <w:lang w:val="en-GB"/>
        </w:rPr>
        <w:t>2.2   defnyddio cyfarpar rheoli iechyd a diogelwch yn ddiogel</w:t>
      </w:r>
    </w:p>
    <w:p>
      <w:pPr/>
      <w:r>
        <w:rPr>
          <w:lang w:val="en-GB"/>
        </w:rPr>
        <w:t>2.3   defnyddio cyfarpar mynediad yn ddiogel</w:t>
      </w:r>
    </w:p>
    <w:p>
      <w:pPr/>
      <w:r>
        <w:rPr>
          <w:lang w:val="en-GB"/>
        </w:rPr>
        <w:t>2.4   defnyddio, storio a thrin deunyddiau, offer a chyfarpar yn ddiogel</w:t>
      </w:r>
    </w:p>
    <w:p>
      <w:pPr/>
      <w:r>
        <w:rPr>
          <w:lang w:val="en-GB"/>
        </w:rPr>
        <w:t>2.5  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3   dewis adnoddau sy'n gysylltiedig â'ch gwaith eich hun:</w:t>
      </w:r>
    </w:p>
    <w:p>
      <w:pPr/>
      <w:r>
        <w:rPr>
          <w:lang w:val="en-GB"/>
        </w:rPr>
        <w:t>3.1   deunyddiau, cydrannau a gosodiadau</w:t>
      </w:r>
    </w:p>
    <w:p>
      <w:pPr/>
      <w:r>
        <w:rPr>
          <w:lang w:val="en-GB"/>
        </w:rPr>
        <w:t xml:space="preserve">3.2   offer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4   diogelu'r gwaith a'r ardal o'i gwmpas rhag difrod</w:t>
      </w:r>
    </w:p>
    <w:p>
      <w:pPr/>
      <w:r>
        <w:rPr>
          <w:lang w:val="en-GB"/>
        </w:rPr>
        <w:t>5   cynnal lle gweithio clir a thaclus</w:t>
      </w:r>
    </w:p>
    <w:p>
      <w:pPr/>
      <w:r>
        <w:rPr>
          <w:lang w:val="en-GB"/>
        </w:rPr>
        <w:t>6   gwaredu gwastraff yn unol â'r ddeddfwriaeth gyfredol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5</w:t>
      </w:r>
    </w:p>
    <w:p>
      <w:pPr/>
      <w:r>
        <w:rPr>
          <w:lang w:val="en-GB"/>
        </w:rPr>
        <w:t xml:space="preserve">7   </w:t>
      </w:r>
    </w:p>
    <w:p>
      <w:pPr/>
      <w:r>
        <w:rPr>
          <w:lang w:val="en-GB"/>
        </w:rPr>
        <w:t>dangos sgiliau gosod allan, dodi, cywasgu, lefelu a gorffen</w:t>
      </w:r>
    </w:p>
    <w:p>
      <w:pPr/>
      <w:r>
        <w:rPr>
          <w:lang w:val="en-GB"/>
        </w:rPr>
        <w:t>8   defnyddio a chynnal a chadw offer llaw a phŵer</w:t>
      </w:r>
    </w:p>
    <w:p>
      <w:pPr/>
      <w:r>
        <w:rPr>
          <w:lang w:val="en-GB"/>
        </w:rPr>
        <w:t>9   dodi, gosod neu ddefnyddio o leiaf dri o'r deunyddiau adeiladu canlynol ar eich pen eich hun neu gydag eraill yn unol â'r cyfarwyddiadau gweithio a roddir:</w:t>
      </w:r>
    </w:p>
    <w:p>
      <w:pPr/>
      <w:r>
        <w:rPr>
          <w:lang w:val="en-GB"/>
        </w:rPr>
        <w:t xml:space="preserve">9.1   </w:t>
      </w:r>
    </w:p>
    <w:p>
      <w:pPr/>
      <w:r>
        <w:rPr>
          <w:lang w:val="en-GB"/>
        </w:rPr>
        <w:t>uwchbridd neu is-bridd</w:t>
      </w:r>
    </w:p>
    <w:p>
      <w:pPr/>
      <w:r>
        <w:rPr>
          <w:lang w:val="en-GB"/>
        </w:rPr>
        <w:t xml:space="preserve">9.2   </w:t>
      </w:r>
    </w:p>
    <w:p>
      <w:pPr/>
      <w:r>
        <w:rPr>
          <w:lang w:val="en-GB"/>
        </w:rPr>
        <w:t>llenwad gronynnog</w:t>
      </w:r>
    </w:p>
    <w:p>
      <w:pPr/>
      <w:r>
        <w:rPr>
          <w:lang w:val="en-GB"/>
        </w:rPr>
        <w:t>9.3   llenwad glynol</w:t>
      </w:r>
    </w:p>
    <w:p>
      <w:pPr/>
      <w:r>
        <w:rPr>
          <w:lang w:val="en-GB"/>
        </w:rPr>
        <w:t>9.4   concrit</w:t>
      </w:r>
    </w:p>
    <w:p>
      <w:pPr/>
      <w:r>
        <w:rPr>
          <w:lang w:val="en-GB"/>
        </w:rPr>
        <w:t>9.5   deunyddiau smentaidd</w:t>
      </w:r>
    </w:p>
    <w:p>
      <w:pPr/>
      <w:r>
        <w:rPr>
          <w:lang w:val="en-GB"/>
        </w:rPr>
        <w:t>9.6   deunyddiau bitwminaidd</w:t>
      </w:r>
    </w:p>
    <w:p>
      <w:pPr/>
      <w:r>
        <w:rPr>
          <w:lang w:val="en-GB"/>
        </w:rPr>
        <w:t>9.7   geodecstiliau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6</w:t>
      </w:r>
    </w:p>
    <w:p>
      <w:pPr/>
      <w:r>
        <w:rPr>
          <w:lang w:val="en-GB"/>
        </w:rPr>
        <w:t>10  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   </w:t>
      </w:r>
    </w:p>
    <w:p>
      <w:pPr/>
      <w:r>
        <w:rPr>
          <w:lang w:val="en-GB"/>
        </w:rPr>
        <w:t>Gweithio'n ddiogel:</w:t>
      </w:r>
    </w:p>
    <w:p>
      <w:pPr/>
      <w:r>
        <w:rPr>
          <w:lang w:val="en-GB"/>
        </w:rPr>
        <w:t xml:space="preserve"> ystyried eich diogelwch eich hun a'r bobl o'ch cwmpas, herio ymddygiad anniogel</w:t>
      </w:r>
    </w:p>
    <w:p>
      <w:pPr/>
      <w:r>
        <w:rPr>
          <w:lang w:val="en-GB"/>
        </w:rPr>
        <w:t xml:space="preserve">2 </w:t>
      </w:r>
    </w:p>
    <w:p>
      <w:pPr/>
      <w:r>
        <w:rPr>
          <w:lang w:val="en-GB"/>
        </w:rPr>
        <w:t>*  Cyfathrebu'n effeithiol:</w:t>
      </w:r>
    </w:p>
    <w:p>
      <w:pPr/>
      <w:r>
        <w:rPr>
          <w:lang w:val="en-GB"/>
        </w:rPr>
        <w:t>* ar lafar, yn ysgrifenedig, yn electronig, gwrando, iaith y corff, cyflwyno</w:t>
      </w:r>
    </w:p>
    <w:p>
      <w:pPr/>
      <w:r>
        <w:rPr>
          <w:lang w:val="en-GB"/>
        </w:rPr>
        <w:t xml:space="preserve">3 </w:t>
      </w:r>
    </w:p>
    <w:p>
      <w:pPr/>
      <w:r>
        <w:rPr>
          <w:lang w:val="en-GB"/>
        </w:rPr>
        <w:t>*  Parch:</w:t>
      </w:r>
    </w:p>
    <w:p>
      <w:pPr/>
      <w:r>
        <w:rPr>
          <w:lang w:val="en-GB"/>
        </w:rPr>
        <w:t>* cymhwyso egwyddorion cydraddoldeb, amrywiaeth a chynhwysiant wrth ddelio ag eraill</w:t>
      </w:r>
    </w:p>
    <w:p>
      <w:pPr/>
      <w:r>
        <w:rPr>
          <w:lang w:val="en-GB"/>
        </w:rPr>
        <w:t xml:space="preserve">4 </w:t>
      </w:r>
    </w:p>
    <w:p>
      <w:pPr/>
      <w:r>
        <w:rPr>
          <w:lang w:val="en-GB"/>
        </w:rPr>
        <w:t>*  Gweithio fel tîm:</w:t>
      </w:r>
    </w:p>
    <w:p>
      <w:pPr/>
      <w:r>
        <w:rPr>
          <w:lang w:val="en-GB"/>
        </w:rPr>
        <w:t>* gweithio'n effeithiol ac yn ddiogel gydag eraill heb lawer o oruchwyliaeth</w:t>
      </w:r>
    </w:p>
    <w:p>
      <w:pPr/>
      <w:r>
        <w:rPr>
          <w:lang w:val="en-GB"/>
        </w:rPr>
        <w:t xml:space="preserve">5 </w:t>
      </w:r>
    </w:p>
    <w:p>
      <w:pPr/>
      <w:r>
        <w:rPr>
          <w:lang w:val="en-GB"/>
        </w:rPr>
        <w:t>*  Gweithio'n annibynnol:</w:t>
      </w:r>
    </w:p>
    <w:p>
      <w:pPr/>
      <w:r>
        <w:rPr>
          <w:lang w:val="en-GB"/>
        </w:rPr>
        <w:t>* cymryd cyfrifoldeb am gwblhau'ch gwaith eich hun yn ddiogel</w:t>
      </w:r>
    </w:p>
    <w:p>
      <w:pPr/>
      <w:r>
        <w:rPr>
          <w:lang w:val="en-GB"/>
        </w:rPr>
        <w:t xml:space="preserve">6 </w:t>
      </w:r>
    </w:p>
    <w:p>
      <w:pPr/>
      <w:r>
        <w:rPr>
          <w:lang w:val="en-GB"/>
        </w:rPr>
        <w:t>*  Meddwl yn rhesymegol:</w:t>
      </w:r>
    </w:p>
    <w:p>
      <w:pPr/>
      <w:r>
        <w:rPr>
          <w:lang w:val="en-GB"/>
        </w:rPr>
        <w:t>* meddwl mewn ffordd glir a dilys wrth wneud penderfyniadau er mwyn dilyn y cyfarwyddiadau gwaith yn ddiogel</w:t>
      </w:r>
    </w:p>
    <w:p>
      <w:pPr/>
      <w:r>
        <w:rPr>
          <w:lang w:val="en-GB"/>
        </w:rPr>
        <w:t xml:space="preserve">7 </w:t>
      </w:r>
    </w:p>
    <w:p>
      <w:pPr/>
      <w:r>
        <w:rPr>
          <w:lang w:val="en-GB"/>
        </w:rPr>
        <w:t>*  Gweithio'n effeithiol:</w:t>
      </w:r>
    </w:p>
    <w:p>
      <w:pPr/>
      <w:r>
        <w:rPr>
          <w:lang w:val="en-GB"/>
        </w:rPr>
        <w:t>* gwneud y gwaith mewn ffordd ddibynadwy, diogel a chynhyrchiol</w:t>
      </w:r>
    </w:p>
    <w:p>
      <w:pPr/>
      <w:r>
        <w:rPr>
          <w:lang w:val="en-GB"/>
        </w:rPr>
        <w:t xml:space="preserve">8 </w:t>
      </w:r>
    </w:p>
    <w:p>
      <w:pPr/>
      <w:r>
        <w:rPr>
          <w:lang w:val="en-GB"/>
        </w:rPr>
        <w:t>*  Rheoli amser:</w:t>
      </w:r>
    </w:p>
    <w:p>
      <w:pPr/>
      <w:r>
        <w:rPr>
          <w:lang w:val="en-GB"/>
        </w:rPr>
        <w:t>* defnyddio'ch amser eich hun yn effeithiol er mwyn cwblhau'r gwaith mewn pryd, cymryd yr amser i fod yn ddiogel</w:t>
      </w:r>
    </w:p>
    <w:p>
      <w:pPr/>
      <w:r>
        <w:rPr>
          <w:lang w:val="en-GB"/>
        </w:rPr>
        <w:t xml:space="preserve">9 </w:t>
      </w:r>
    </w:p>
    <w:p>
      <w:pPr/>
      <w:r>
        <w:rPr>
          <w:lang w:val="en-GB"/>
        </w:rPr>
        <w:t>*  Bod â'r gallu i addasu:</w:t>
      </w:r>
    </w:p>
    <w:p>
      <w:pPr/>
      <w:r>
        <w:rPr>
          <w:lang w:val="en-GB"/>
        </w:rPr>
        <w:t>* gallu addasu i newidiadau i'r cyfarwyddiadau gweithio, rhoi diogelwch yn gyntaf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COSVR362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Adeiladu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a Pheirianneg Sifil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Concrid; Sgridiau; Is-sylfaen; Deunyddiau smentaidd; Deunyddiau bitwminaidd; Geodecstiliau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3355052cbd4a07" /><Relationship Type="http://schemas.openxmlformats.org/officeDocument/2006/relationships/numbering" Target="/word/numbering.xml" Id="R9c156de0c1c64be3" /><Relationship Type="http://schemas.openxmlformats.org/officeDocument/2006/relationships/settings" Target="/word/settings.xml" Id="R5667f560a43447e6" /><Relationship Type="http://schemas.openxmlformats.org/officeDocument/2006/relationships/image" Target="/word/media/62cff804-1ab3-4082-84fa-39c2e146d5c5.png" Id="R431b9ea3b820465a" /></Relationships>
</file>