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480c07a3f342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syniadau ar gyfer cynyrchiadau ffilm neu deledu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8f73ffc90648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llunio, datblygu a chyflwyno syniadau, gan fanteisio ar eich gwybodaeth, profiad a dealltwriaeth o ofynion y diwydiant.</w:t>
      </w:r>
    </w:p>
    <w:p>
      <w:pPr/>
      <w:r>
        <w:rPr>
          <w:lang w:val="en-GB"/>
        </w:rPr>
        <w:t>Mae'n ymwneud â meddwl am syniadau, datblygu syniadau rydych eisoes wedi meddwl amdanyn nhw drwy awgrymu gwelliannau a deall sut caiff syniadau dichonol eu rhoi ar waith wrth ymwneud â gwahanol gyfryngau a ffurfiau. Gallwch weithio ar eich liwt eich hun neu gydweithio gydag eraill.</w:t>
      </w:r>
    </w:p>
    <w:p>
      <w:pPr/>
      <w:r>
        <w:rPr>
          <w:lang w:val="en-GB"/>
        </w:rPr>
        <w:t>Bydd angen ichi ddangos gwybodaeth o'r farchnad, y tueddiadau presennol ac yn y dyfodol a sut mae eich syniad chi yn cydymffurfio gyda'r paramedrau hynny. Bydd hefyd angen ichi ystyried unrhyw ystyriaethau cyfreithiol, moesegol a moesol pan fo'n briodol. </w:t>
      </w:r>
    </w:p>
    <w:p>
      <w:pPr/>
      <w:r>
        <w:rPr>
          <w:lang w:val="en-GB"/>
        </w:rPr>
        <w:t xml:space="preserve">Mae'r Safon hon yn ymwneud â gwybod sut i lunio'r syniad a'i gyflwyno i fuddsoddwyr dichonol.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ogystal fe fydd angen ichi ofalu bod y syniad yn cynrychioli eich brand chi / brand personol y cwmni cynhyrchu ei  hun a'r buddsoddwyr dichonol. Bydd angen ichi ymrwymo i'r syniad a gofalu bod hyn yn amlwg wrth ichi ddatblygu eich cais.</w:t>
      </w:r>
    </w:p>
    <w:p>
      <w:pPr/>
      <w:r>
        <w:rPr>
          <w:lang w:val="en-GB"/>
        </w:rPr>
        <w:t>Mae'r Safon hon yn arbennig ar gyfer y rheiny sydd ynghlwm â datblygu syniadau ar gyfer cynyrchiadau, gan gynnwys rheolwyr cynhyrchu a staff golygyddol.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​ymchwilio a dadansoddi data a gwybodaeth gan ffynonellau perthnasol er mwyn datblygu syniadau</w:t>
      </w:r>
    </w:p>
    <w:p>
      <w:pPr>
        <w:numPr>
          <w:ilvl w:val="0"/>
          <w:numId w:val="1"/>
        </w:numPr>
      </w:pPr>
      <w:r>
        <w:t>datblygu syniadau sydd â'r dichonolrwydd a'r sylwedd i fodloni gofynion cynhyrchu a'r farchnad</w:t>
      </w:r>
    </w:p>
    <w:p>
      <w:pPr>
        <w:numPr>
          <w:ilvl w:val="0"/>
          <w:numId w:val="1"/>
        </w:numPr>
      </w:pPr>
      <w:r>
        <w:t>awgrymu syniadau neu welliannau i syniadau sy'n dwyn i ystyriaeth y ffurf, yr arddull, y gyllideb a'r gynulleidfa ddichonol             </w:t>
      </w:r>
    </w:p>
    <w:p>
      <w:pPr>
        <w:numPr>
          <w:ilvl w:val="0"/>
          <w:numId w:val="1"/>
        </w:numPr>
      </w:pPr>
      <w:r>
        <w:t>amlygu'r gwahaniaethau a'r tebygrwydd rhwng syniadau a chynyrchiadau tebyg er mwyn gwirio gwreiddioldeb syniadau</w:t>
      </w:r>
    </w:p>
    <w:p>
      <w:pPr>
        <w:numPr>
          <w:ilvl w:val="0"/>
          <w:numId w:val="1"/>
        </w:numPr>
      </w:pPr>
      <w:r>
        <w:t>datblygu cynigion amlinellol ac ymdriniaethau manwl sy'n defnyddio iaith eglur a darbwyllol </w:t>
      </w:r>
    </w:p>
    <w:p>
      <w:pPr>
        <w:numPr>
          <w:ilvl w:val="0"/>
          <w:numId w:val="1"/>
        </w:numPr>
      </w:pPr>
      <w:r>
        <w:t>llunio deunyddiau blasu pan fyddan nhw o help i gyflwyno syniadau i eraill</w:t>
      </w:r>
    </w:p>
    <w:p>
      <w:pPr>
        <w:numPr>
          <w:ilvl w:val="0"/>
          <w:numId w:val="1"/>
        </w:numPr>
      </w:pPr>
      <w:r>
        <w:t>addasu ymdriniaethau i fodloni gofynion o ran yr amserlen a'r gyllideb</w:t>
      </w:r>
    </w:p>
    <w:p>
      <w:pPr>
        <w:numPr>
          <w:ilvl w:val="0"/>
          <w:numId w:val="1"/>
        </w:numPr>
      </w:pPr>
      <w:r>
        <w:t>defnyddio gwybodaeth gan ffynonellau dibynadwy er mwyn cadarnhau bod ffactorau risg lleiaf posib i brosiectau a'r cwmni cynhyrchu</w:t>
      </w:r>
    </w:p>
    <w:p>
      <w:pPr>
        <w:numPr>
          <w:ilvl w:val="0"/>
          <w:numId w:val="1"/>
        </w:numPr>
      </w:pPr>
      <w:r>
        <w:t>cydymffurfio gyda holl reoliadau a chodau ymarfer perthnasol wrth ddatblygu syniadau</w:t>
      </w:r>
    </w:p>
    <w:p>
      <w:pPr>
        <w:numPr>
          <w:ilvl w:val="0"/>
          <w:numId w:val="1"/>
        </w:numPr>
      </w:pPr>
      <w:r>
        <w:t>awgrymu cast a chriw wedi'u henwi rydych chi'n eu hystyried yn addas ar gyfer cyflawni cynyrchiadau</w:t>
      </w:r>
    </w:p>
    <w:p>
      <w:pPr>
        <w:numPr>
          <w:ilvl w:val="0"/>
          <w:numId w:val="1"/>
        </w:numPr>
      </w:pPr>
      <w:r>
        <w:t>cynnwys gwybodaeth briodol wrth gyflwyno syniadau i gynhyrchwyr, arianwyr a golygyddion comisiynu er mwyn sicrhau buddsoddiadau a chyllid</w:t>
      </w:r>
    </w:p>
    <w:p>
      <w:pPr>
        <w:numPr>
          <w:ilvl w:val="0"/>
          <w:numId w:val="1"/>
        </w:numPr>
      </w:pPr>
      <w:r>
        <w:t>pennu'r dichonolrwydd ar gyfer cynhyrchu a dosbarthu aml-lwyfan gorau posib</w:t>
      </w:r>
    </w:p>
    <w:p>
      <w:pPr>
        <w:numPr>
          <w:ilvl w:val="0"/>
          <w:numId w:val="1"/>
        </w:numPr>
      </w:pPr>
      <w:r>
        <w:t>trafod a dod i delerau gyda phobl briodol yn ystod y broses datblygu syniadau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syniadau a sut i fanteisio arnyn nhw</w:t>
      </w:r>
    </w:p>
    <w:p>
      <w:pPr>
        <w:numPr>
          <w:ilvl w:val="0"/>
          <w:numId w:val="2"/>
        </w:numPr>
      </w:pPr>
      <w:r>
        <w:t>tueddiadau a datblygiadau cyfredol ynghyd ag anghenion newidiol y diwydiant</w:t>
      </w:r>
    </w:p>
    <w:p>
      <w:pPr>
        <w:numPr>
          <w:ilvl w:val="0"/>
          <w:numId w:val="2"/>
        </w:numPr>
      </w:pPr>
      <w:r>
        <w:t>gwahanol ffurfiau a'r disgwyliadau ynghlwm â phob un</w:t>
      </w:r>
    </w:p>
    <w:p>
      <w:pPr>
        <w:numPr>
          <w:ilvl w:val="0"/>
          <w:numId w:val="2"/>
        </w:numPr>
      </w:pPr>
      <w:r>
        <w:t>holl agweddau cynhyrchu, o ddatblygu i gyflwyno</w:t>
      </w:r>
    </w:p>
    <w:p>
      <w:pPr>
        <w:numPr>
          <w:ilvl w:val="0"/>
          <w:numId w:val="2"/>
        </w:numPr>
      </w:pPr>
      <w:r>
        <w:t>gofynion creadigol a chyllidebol buddsoddwyr</w:t>
      </w:r>
    </w:p>
    <w:p>
      <w:pPr>
        <w:numPr>
          <w:ilvl w:val="0"/>
          <w:numId w:val="2"/>
        </w:numPr>
      </w:pPr>
      <w:r>
        <w:t>sut gall ffactorau cyllidebol, technegol a logistaidd effeithio ar syniadau ac amserlenni</w:t>
      </w:r>
    </w:p>
    <w:p>
      <w:pPr>
        <w:numPr>
          <w:ilvl w:val="0"/>
          <w:numId w:val="2"/>
        </w:numPr>
      </w:pPr>
      <w:r>
        <w:t>sut i wirio bod syniadau yn rhai gwreiddiol a ddim yn gwrth-ddweud rheoliadau neu bolisïau</w:t>
      </w:r>
    </w:p>
    <w:p>
      <w:pPr>
        <w:numPr>
          <w:ilvl w:val="0"/>
          <w:numId w:val="2"/>
        </w:numPr>
      </w:pPr>
      <w:r>
        <w:t>sut i lunio deunyddiau blasu effeithiol a phryd y bydd hi'n fuddiol ichi wneud hynny</w:t>
      </w:r>
    </w:p>
    <w:p>
      <w:pPr>
        <w:numPr>
          <w:ilvl w:val="0"/>
          <w:numId w:val="2"/>
        </w:numPr>
      </w:pPr>
      <w:r>
        <w:t>effaith gofynion cynhyrchu, polisïau golygyddol a'r gynulleidfa ddichonol ar lwyddiant syniadau</w:t>
      </w:r>
    </w:p>
    <w:p>
      <w:pPr>
        <w:numPr>
          <w:ilvl w:val="0"/>
          <w:numId w:val="2"/>
        </w:numPr>
      </w:pPr>
      <w:r>
        <w:t>y fframwaith rheoleiddiol a'r codau ymarfer ar gyfer cynyrchiadau</w:t>
      </w:r>
    </w:p>
    <w:p>
      <w:pPr>
        <w:numPr>
          <w:ilvl w:val="0"/>
          <w:numId w:val="2"/>
        </w:numPr>
      </w:pPr>
      <w:r>
        <w:t>ystyriaethau cyfreithiol a moesegol allweddol a fydd yn effeithio ar y defnydd o wybodaeth mewn cynyrchiadau</w:t>
      </w:r>
    </w:p>
    <w:p>
      <w:pPr>
        <w:numPr>
          <w:ilvl w:val="0"/>
          <w:numId w:val="2"/>
        </w:numPr>
      </w:pPr>
      <w:r>
        <w:t>sut i leihau ffactorau risg i gynyrchiadau a chwmnïau cynhyrchu</w:t>
      </w:r>
    </w:p>
    <w:p>
      <w:pPr>
        <w:numPr>
          <w:ilvl w:val="0"/>
          <w:numId w:val="2"/>
        </w:numPr>
      </w:pPr>
      <w:r>
        <w:t>sut i allanoli gwybodaeth datblygu ac ymwybyddiaeth o'r farchnad a phryd mae'n briodol ichi wneud hynny</w:t>
      </w:r>
    </w:p>
    <w:p>
      <w:pPr>
        <w:numPr>
          <w:ilvl w:val="0"/>
          <w:numId w:val="2"/>
        </w:numPr>
      </w:pPr>
      <w:r>
        <w:t>gwerth a budd cydweithio gydag asiantau gwerthiannau a dosbarthwyr</w:t>
      </w:r>
    </w:p>
    <w:p>
      <w:pPr>
        <w:numPr>
          <w:ilvl w:val="0"/>
          <w:numId w:val="2"/>
        </w:numPr>
      </w:pPr>
      <w:r>
        <w:t>sut gall cynlluniau dosbarthu ac aml-lwyfan gorau posib dichonol fod yn fuddiol ar gyfer syniadau</w:t>
      </w:r>
    </w:p>
    <w:p>
      <w:pPr>
        <w:numPr>
          <w:ilvl w:val="0"/>
          <w:numId w:val="2"/>
        </w:numPr>
      </w:pPr>
      <w:r>
        <w:t>sut i lunio a chyflwyno pecynnau effeithiol ar gyfer buddsoddwyr dichonol</w:t>
      </w:r>
    </w:p>
    <w:p>
      <w:pPr>
        <w:numPr>
          <w:ilvl w:val="0"/>
          <w:numId w:val="2"/>
        </w:numPr>
      </w:pPr>
      <w:r>
        <w:t>sut i gydweithio gydag eraill mewn ffordd galonogol ac adeiladol drwy gydol y broses datblygu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Cynhyrchiad, Deunyddiau, Syniadau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1862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2D149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970895d57e4493" /><Relationship Type="http://schemas.openxmlformats.org/officeDocument/2006/relationships/numbering" Target="/word/numbering.xml" Id="Rc05e40c85e414194" /><Relationship Type="http://schemas.openxmlformats.org/officeDocument/2006/relationships/settings" Target="/word/settings.xml" Id="Rfdb29429d7b44fde" /><Relationship Type="http://schemas.openxmlformats.org/officeDocument/2006/relationships/image" Target="/word/media/b5ef9e95-6e1d-48f9-8e05-87099df1e1b6.png" Id="Rdc8f73ffc9064813" /></Relationships>
</file>