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04d94ae624c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COGBENG-04</w:t>
            </w:r>
            <w:r>
              <w:rPr>
                <w:b/>
              </w:rPr>
              <w:br/>
            </w:r>
            <w:r>
              <w:rPr>
                <w:b/>
              </w:rPr>
              <w:t>Cynhyrchu Model Costau ar gyfer Proses Bioweithgynhyrchu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1c80cce2cf41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uned hon yn disgrifio’r cymwyseddau sydd eu hangen i ddatblygu ac yna i weithredu egwyddorion a phrosesau modelu costau yn achos biobroses. Bydd disgwyl i chi ddeall elfennau cost allweddol biobroses, a phennu amcanion a thargedau mesuradwy i wella’r broses weithgynhyrchu.</w:t>
      </w:r>
    </w:p>
    <w:p>
      <w:pPr/>
      <w:r>
        <w:rPr>
          <w:lang w:val="en-GB"/>
        </w:rPr>
        <w:t>Bydd angen i chi allu dadansoddi gwahanol gamau biobrosesau, nodi a dyrannu costau pob un o’r camau hyn, a nodi’r gweithgarwch sydd ac sydd ddim yn ychwanegu gwerth at y biobroses. Bydd disgwyl i chi nodi gwelliannau priodol, blaenoriaethau a sgorio’r opsiynau amgen, a disgrifio’r buddiannau disgwyliedig. Bydd angen i chi ddatblygu’r opsiynau amgen hyn ar ffurf cynigion manwl a fydd yn gwella’r biobroses, a chynnig argymhellion i gael eu cymeradwyo gan y rheolwyr.</w:t>
      </w:r>
    </w:p>
    <w:p>
      <w:pPr/>
      <w:r>
        <w:rPr>
          <w:lang w:val="en-GB"/>
        </w:rPr>
        <w:t>Mae’r gweithgarwch hwn yn debygol o gael ei gyflawni gan rywun y mae ei rôl yn gyfrifol am weithgarwch gwaith peirianyddol proses mewn amgylchedd biocemegol. Gallai hyn gynnwys unigolion sy’n gweithio yn y diwydiannau canlynol: Cemegol, Fferyllol a Gwyddorau Bywyd.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canfod yr hyn sydd ei angen o’r biobroses, a phennu amcanion a thargedau mesuradwy ar gyfer gwella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nodi’r ffactorau sy’n rheoli costau sy’n gysylltiedig â’r biobroses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dyrannu costau i wahanol weithgarwch y biobroses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datblygu a chynnal model costau ar gyfer y biobroses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dadansoddi perfformiad gwahanol weithgarwch y biobroses a chysoni â’r model costau cost model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canfod prosesau newydd sy’n ychwanegu gwerth i wella’r biobroses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canfod y gweithgarwch o fewn y broses nad ydynt yn ychwanegu gwerth, ac awgrymu gwelliannau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datblygu gwelliannau a nodwyd i fod yn gynigion manwl a fydd yn gwella gwerth y cynnyrch neu’r 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meintioli cost y buddsoddiad a buddiannau disgwyliedig y gwelliannau a gwneud argymhellion priodol wedi’u costio i’r rheolwyr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gwybod sut mae cynhyrchu model cyfanswm costau ar gyfer biobroses sy’n dangos sut mae costau wedi’u cysylltu â gweithgarwch proses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gwybod sut mae’r model costau’n gysylltiedig â’r strategaeth fusnes gyffredinol a’r sefyllfa gystadleuol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gwybod sut mae cyfrifo cost gweithgarwch biobroses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effaith amgylchedd biobroses aseptig, rheoli ansawdd cynnyrch a rheoliadau ar y model costau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yr hyn sy’n cyfrif fel gweithgarwch sydd ac nad yw’n ychwanegu gwerth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technegau penderfynu a chreadigrwydd (sesiynau taflu syniadau) i ddatblygu opsiynau amgen ar gyfer gweithgarwch biobroses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sut mae dadansoddi proffidioldeb buddsoddiad rhagamcanol i gymharu gwahanol brosesau ac i wneud penderfyniadau buddsoddi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sut i flaenoriaethu a sgorio opsiynau amgen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sut i ddatblygu canfyddiadau fel cynigion i’w cyflwyno i’r penderfynwyr ymhlith y rheolwyr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sut mae cwblhau asesiad risg o’r opsiynau amgen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K11 sut i fonitro ac olrhain cynigion hyd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graddfa eich awdurdod eich hun a phwy y dylech eu hysbysu os oes gennych chi broblemau na allwch eu datrys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COGBENG-04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Technegwyr Gwyddonol a Pheirianyddol, Gwyddoniaeth a Gwyddoniaeth mathemateg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Peiriannydd Biobroses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 cost; modelu; model; biobroses; bioweithgynhyrchu; gweithgynhyrchu; biocemegol; peirianneg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33bab361664eb0" /><Relationship Type="http://schemas.openxmlformats.org/officeDocument/2006/relationships/numbering" Target="/word/numbering.xml" Id="Rd73dab9b2a134209" /><Relationship Type="http://schemas.openxmlformats.org/officeDocument/2006/relationships/settings" Target="/word/settings.xml" Id="Rd3a73993ce41461b" /><Relationship Type="http://schemas.openxmlformats.org/officeDocument/2006/relationships/image" Target="/word/media/64cb1884-ddeb-4594-8d5c-0e905237db5e.png" Id="R921c80cce2cf410f" /></Relationships>
</file>