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899c57b8849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TECHDUBI3</w:t>
            </w:r>
            <w:r>
              <w:rPr>
                <w:b/>
              </w:rPr>
              <w:br/>
            </w:r>
            <w:r>
              <w:rPr>
                <w:b/>
              </w:rPr>
              <w:t>Cynnal dadansoddiad sylfaenol o ddeallusrwydd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6af0df096448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dadansoddiad sylfaenol o ddeallusrwydd busnes i ategu asesiad o wybodaeth sefydliadol. Mae hyn yn cynnwys cael gofynion adrodd Deallusrwydd Busnes (BI), cwmpasu adroddiadau BI, creu modelau data sylfaenol, nodi tueddiadau allweddol a chyfathrebu allbynnau gan ddefnyddio adroddiadau a chyflwyniadau. Mae'r safon hon ar gyfer y rhai sydd angen dadansoddi deallusrwydd busnes sylfaenol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Cynorthwyo i gasglu a dogfennu gofynion adrodd deallusrwydd busnes gan randdeiliaid</w:t>
      </w:r>
    </w:p>
    <w:p>
      <w:pPr>
        <w:numPr>
          <w:ilvl w:val="0"/>
          <w:numId w:val="1"/>
        </w:numPr>
      </w:pPr>
      <w:r>
        <w:t>Creu modelau data deallusrwydd busnes sylfaenol i asesu senarios sefydliadol</w:t>
      </w:r>
    </w:p>
    <w:p>
      <w:pPr>
        <w:numPr>
          <w:ilvl w:val="0"/>
          <w:numId w:val="1"/>
        </w:numPr>
      </w:pPr>
      <w:r>
        <w:t>Dogfennu gweithdrefnau mewnol ar gyfer dadansoddi deallusrwydd busnes a chynhyrchu adroddiadau</w:t>
      </w:r>
    </w:p>
    <w:p>
      <w:pPr>
        <w:numPr>
          <w:ilvl w:val="0"/>
          <w:numId w:val="1"/>
        </w:numPr>
      </w:pPr>
      <w:r>
        <w:t>Datblygu ac adeiladu allbynnau adrodd deallusrwydd busnes safonol newydd ar gyfer rhanddeiliaid sefydliadol yn unol â gofynion sefydliadol</w:t>
      </w:r>
    </w:p>
    <w:p>
      <w:pPr>
        <w:numPr>
          <w:ilvl w:val="0"/>
          <w:numId w:val="1"/>
        </w:numPr>
      </w:pPr>
      <w:r>
        <w:t>Gwirio setiau data gan ddefnyddio SQL (Iaith Gwirio Strwythuredig) i nodi data cywir am ddeallusrwydd busnes</w:t>
      </w:r>
    </w:p>
    <w:p>
      <w:pPr>
        <w:numPr>
          <w:ilvl w:val="0"/>
          <w:numId w:val="1"/>
        </w:numPr>
      </w:pPr>
      <w:r>
        <w:t>Creu a chasglu gwybodaeth ddadansoddi sylfaenol i nodi tueddiadau allweddol mewn data am ddeallusrwydd busnes</w:t>
      </w:r>
    </w:p>
    <w:p>
      <w:pPr>
        <w:numPr>
          <w:ilvl w:val="0"/>
          <w:numId w:val="1"/>
        </w:numPr>
      </w:pPr>
      <w:r>
        <w:t>Datblygu a chynnal adroddiadau deallusrwydd busnes gan integreiddio delweddu data a dadansoddiadau arferol yn unol â gweithdrefnau sefydliadol</w:t>
      </w:r>
    </w:p>
    <w:p>
      <w:pPr>
        <w:numPr>
          <w:ilvl w:val="0"/>
          <w:numId w:val="1"/>
        </w:numPr>
      </w:pPr>
      <w:r>
        <w:t>Creu a chyflwyno cyflwyniadau i gyfleu canlyniadau adrodd ar ddeallusrwydd busnes</w:t>
      </w:r>
    </w:p>
    <w:p>
      <w:pPr>
        <w:numPr>
          <w:ilvl w:val="0"/>
          <w:numId w:val="1"/>
        </w:numPr>
      </w:pPr>
      <w:r>
        <w:t>Cyfrannu at wella prosesau dadansoddi ac adrodd deallusrwydd busnes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gael a dogfennu gofynion deallusrwydd busnes gan randdeiliaid</w:t>
      </w:r>
    </w:p>
    <w:p>
      <w:pPr>
        <w:numPr>
          <w:ilvl w:val="0"/>
          <w:numId w:val="2"/>
        </w:numPr>
      </w:pPr>
      <w:r>
        <w:t>Y camau sy'n gysylltiedig â chreu modelau data deallusrwydd busnes a sut i'w cymhwyso</w:t>
      </w:r>
    </w:p>
    <w:p>
      <w:pPr>
        <w:numPr>
          <w:ilvl w:val="0"/>
          <w:numId w:val="2"/>
        </w:numPr>
      </w:pPr>
      <w:r>
        <w:t>Pwysigrwydd dogfennu dadansoddiadau ac adroddiadau BI</w:t>
      </w:r>
    </w:p>
    <w:p>
      <w:pPr>
        <w:numPr>
          <w:ilvl w:val="0"/>
          <w:numId w:val="2"/>
        </w:numPr>
      </w:pPr>
      <w:r>
        <w:t>Sut i gyflwyno data a gwybodaeth am ddeallusrwydd busnes i randdeiliaid</w:t>
      </w:r>
    </w:p>
    <w:p>
      <w:pPr>
        <w:numPr>
          <w:ilvl w:val="0"/>
          <w:numId w:val="2"/>
        </w:numPr>
      </w:pPr>
      <w:r>
        <w:t>Sut i ddatblygu a chynnal dangosfwrdd deallusrwydd busnes ac allbynnau adrodd</w:t>
      </w:r>
    </w:p>
    <w:p>
      <w:pPr>
        <w:numPr>
          <w:ilvl w:val="0"/>
          <w:numId w:val="2"/>
        </w:numPr>
      </w:pPr>
      <w:r>
        <w:t>Sut i gasglu gwybodaeth a datblygu setiau data BI newydd</w:t>
      </w:r>
    </w:p>
    <w:p>
      <w:pPr>
        <w:numPr>
          <w:ilvl w:val="0"/>
          <w:numId w:val="2"/>
        </w:numPr>
      </w:pPr>
      <w:r>
        <w:t>Sut i gymhwyso SQL i wirio data a'i dynnu</w:t>
      </w:r>
    </w:p>
    <w:p>
      <w:pPr>
        <w:numPr>
          <w:ilvl w:val="0"/>
          <w:numId w:val="2"/>
        </w:numPr>
      </w:pPr>
      <w:r>
        <w:t>Sut i greu dadansoddiad o dueddiadau allweddol a'u cyfathrebu</w:t>
      </w:r>
    </w:p>
    <w:p>
      <w:pPr>
        <w:numPr>
          <w:ilvl w:val="0"/>
          <w:numId w:val="2"/>
        </w:numPr>
      </w:pPr>
      <w:r>
        <w:t>Sut i greu cyflwyniadau deallusrwydd busnes i randdeiliaid mewnol eu hadolygu</w:t>
      </w:r>
    </w:p>
    <w:p>
      <w:pPr>
        <w:numPr>
          <w:ilvl w:val="0"/>
          <w:numId w:val="2"/>
        </w:numPr>
      </w:pPr>
      <w:r>
        <w:t>Sut i nodi tueddiadau allweddol mewn data deallusrwydd busnes</w:t>
      </w:r>
    </w:p>
    <w:p>
      <w:pPr>
        <w:numPr>
          <w:ilvl w:val="0"/>
          <w:numId w:val="2"/>
        </w:numPr>
      </w:pPr>
      <w:r>
        <w:t>Y camau sy'n gysylltiedig â dadansoddi deallusrwydd busnes a gwella prosesau adrodd a sut i'w cymhwyso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TECHDUBI3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Deallusrwydd Busnes, mewnwelediadau busnes, delweddiadau data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02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679B3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10b05e09384c6c" /><Relationship Type="http://schemas.openxmlformats.org/officeDocument/2006/relationships/numbering" Target="/word/numbering.xml" Id="Ra574e19625d04ad7" /><Relationship Type="http://schemas.openxmlformats.org/officeDocument/2006/relationships/settings" Target="/word/settings.xml" Id="R0d2c2e129a0f455c" /><Relationship Type="http://schemas.openxmlformats.org/officeDocument/2006/relationships/image" Target="/word/media/43d79c8b-62da-4375-bbb8-417248d5ed2e.png" Id="Rab6af0df09644805" /></Relationships>
</file>