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16e53225ee4e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SKASS11</w:t>
            </w:r>
            <w:r>
              <w:rPr>
                <w:b/>
              </w:rPr>
              <w:br/>
            </w:r>
            <w:r>
              <w:rPr>
                <w:b/>
              </w:rPr>
              <w:t>Monitro a datrys problemau gwasanaeth i gwsmeriaid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843b1ed32347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rhan o Thema Ymdrin â Phroblemau Gwasanaeth i Gwsmeriaid. Mae'r thema hon yn ymwneud â'r ymddygiad, prosesau a dulliau mwyaf effeithiol wrth ymdrin â phroblemau gwasanaeth i gwsmeriaid. Cofiwch fod cwsmeriaid yn cynnwys unrhyw un sy'n derbyn gwasanaeth oddi wrthoch. Efallai eu bod tu allan i'ch sefydliad neu gallent fod yn gwsmeriaid mewnol.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Mae'ch swydd yn cynnwys darparu a threfnu gwasanaeth ardderchog i gwsmeriaid. Waeth pa mor dda yw'r gwasanaeth a ddarparwyd, bydd rhai o'ch cwsmeriaid yn cael problemau a byddwch yn adnabod a datrys problemau eraill cyn i'ch cwsmeriaid dod i wybod amdanynt hyd yn oed. Mae'r safon hon yn ymwneud â rhan eich swydd sy'n ymwneud â datrys problemau gwasanaeth i gwsmeriaid brys. Mae'n ymwneud hefyd â newid systemau i osgoi profi'r un problemau tro ar ôl tro.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Cofiwch fod rhai cwsmeriaid yn beirniadu ansawdd eich gwasanaeth i gwsmeriaid yn ôl y ffordd rydych yn datrys problemau gwasanaeth i gwsmeriaid. Gallwch roi argraff dda i gwsmeriaid ac adeiladu ffyddlondeb cwsmer gan ddatrys y problemau hynny mewn ffordd effeithlon ac effeithiol. Gall wynebu problem gwasanaeth i gwsmeriaid gynnig cyfle i roi argraff dda i gwsmer mewn modd na fyddai wedi bod yn bosibl pe bai popeth wedi mynd yn esmwyth.​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Datrys problemau gwasanaeth i gwsmeriaid brys**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1. ymateb yn bositif i broblemau gwasanaeth i gwsmeriaid gan ddilyn gweithdrefnau sefydliadol</w:t>
      </w:r>
    </w:p>
    <w:p>
      <w:pPr/>
      <w:r>
        <w:rPr>
          <w:lang w:val="en-GB"/>
        </w:rPr>
        <w:t>2. datrys problem gwasanaeth i gwsmeriaid pan fod gennych ddigon o awdurdod i wneud hynny</w:t>
      </w:r>
    </w:p>
    <w:p>
      <w:pPr/>
      <w:r>
        <w:rPr>
          <w:lang w:val="en-GB"/>
        </w:rPr>
        <w:t>3. gweithio ag eraill i ddatrys problemau gwasanaeth i gwsmeriaid</w:t>
      </w:r>
    </w:p>
    <w:p>
      <w:pPr/>
      <w:r>
        <w:rPr>
          <w:lang w:val="en-GB"/>
        </w:rPr>
        <w:t>4. hysbysu'r cwsmeriaid o'r camau y cymerir</w:t>
      </w:r>
    </w:p>
    <w:p>
      <w:pPr/>
      <w:r>
        <w:rPr>
          <w:lang w:val="en-GB"/>
        </w:rPr>
        <w:t>5. gwirio gyda chwsmeriaid eu bod yn hapus gyda'r camau y cymerir</w:t>
      </w:r>
    </w:p>
    <w:p>
      <w:pPr/>
      <w:r>
        <w:rPr>
          <w:lang w:val="en-GB"/>
        </w:rPr>
        <w:t>6. datrys problemau gyda gweithdrefnau a systemau gwasanaeth a all effeithio ar gwsmeriaid cyn eu bod yn ymwybodol ohonynt</w:t>
      </w:r>
    </w:p>
    <w:p>
      <w:pPr/>
      <w:r>
        <w:rPr>
          <w:lang w:val="en-GB"/>
        </w:rPr>
        <w:t>7. hysbysu rheolwyr a chydweithwyr o'r camau a chymerwyd i ddatrys problemau penodol</w:t>
      </w:r>
    </w:p>
    <w:p>
      <w:pPr/>
      <w:r>
        <w:rPr>
          <w:lang w:val="en-GB"/>
        </w:rPr>
        <w:t>Adnabod problemau gwasanaeth i gwsmeriaid sy'n codi tro ar ôl tro a'r opsiynau ar gael i'w datrys**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8. adnabod problemau gwasanaeth i gwsmeriaid sy'n codi tro ar ôl tro</w:t>
      </w:r>
    </w:p>
    <w:p>
      <w:pPr/>
      <w:r>
        <w:rPr>
          <w:lang w:val="en-GB"/>
        </w:rPr>
        <w:t>9. adnabod yr opsiynau sydd ar gael i ddelio â phroblem gwasanaeth i gwsmeriaid sy'n codi tro ar ôl tro ac ystyried manteision ac anfanteision pob opsiwn</w:t>
      </w:r>
    </w:p>
    <w:p>
      <w:pPr/>
      <w:r>
        <w:rPr>
          <w:lang w:val="en-GB"/>
        </w:rPr>
        <w:t>10. gweithio ag eraill i ddewis yr opsiwn gorau ar gyfer datrys problem gwasanaeth i gwsmeriaid sy'n codi tro ar ôl tro, cydbwyso disgwyliadau cwsmeriaid ag anghenion eich sefydliad</w:t>
      </w:r>
    </w:p>
    <w:p>
      <w:pPr/>
      <w:r>
        <w:rPr>
          <w:lang w:val="en-GB"/>
        </w:rPr>
        <w:t>Cymryd camau i atal problemau gwasanaeth i gwsmeriaid rhag codi tro ar ôl tro**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11. sicrhau cymeradwyaeth gan rywun sydd â digon o awdurdod i newid canllawiau sefydliadol er mwyn lleihau'r risg o'r broblem yn ailadrodd</w:t>
      </w:r>
    </w:p>
    <w:p>
      <w:pPr/>
      <w:r>
        <w:rPr>
          <w:lang w:val="en-GB"/>
        </w:rPr>
        <w:t>12. gweithredu'r datrysiad y cytunoch arno</w:t>
      </w:r>
    </w:p>
    <w:p>
      <w:pPr/>
      <w:r>
        <w:rPr>
          <w:lang w:val="en-GB"/>
        </w:rPr>
        <w:t>13. hysbysu'ch cwsmer mewn ffordd bositif a chlir o'r camau a gymerir i ddatrys unrhyw broblemau gwasanaeth</w:t>
      </w:r>
    </w:p>
    <w:p>
      <w:pPr/>
      <w:r>
        <w:rPr>
          <w:lang w:val="en-GB"/>
        </w:rPr>
        <w:t>14. monitro'r newidiadau a weithredoch a'u haddasu os yn briodol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 angen i chi wybod a deall:**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1. systemau a gweithdrefnau sefydliadol ar gyfer delio â phroblemau gwasanaeth i gwsmeriaid</w:t>
      </w:r>
    </w:p>
    <w:p>
      <w:pPr/>
      <w:r>
        <w:rPr>
          <w:lang w:val="en-GB"/>
        </w:rPr>
        <w:t>2. systemau a gweithdrefnau sefydliadol ar gyfer adnabod problemau gwasanaeth i gwsmeriaid sy'n codi tro ar ôl tro</w:t>
      </w:r>
    </w:p>
    <w:p>
      <w:pPr/>
      <w:r>
        <w:rPr>
          <w:lang w:val="en-GB"/>
        </w:rPr>
        <w:t>3. sut mae datrys problemau gwasanaeth i gwsmeriaid yn llwyddiannus yn cyfrannu at ffyddlondeb cwsmer gyda'r cwsmer allanol ac yn arwain at well perthnasoedd gwaith â phartneriaid gwasanaeth neu gwsmeriaid mewnol</w:t>
      </w:r>
    </w:p>
    <w:p>
      <w:pPr/>
      <w:r>
        <w:rPr>
          <w:lang w:val="en-GB"/>
        </w:rPr>
        <w:t>4. sut i gysuro a chyd-drafod â chwsmeriaid wrth i'w problemau cael eu datrys</w:t>
      </w:r>
    </w:p>
    <w:p>
      <w:pPr/>
      <w:r>
        <w:rPr>
          <w:lang w:val="en-GB"/>
        </w:rPr>
        <w:t>5. y cyfleoedd </w:t>
      </w:r>
    </w:p>
    <w:p>
      <w:pPr/>
      <w:r>
        <w:rPr>
          <w:lang w:val="en-GB"/>
        </w:rPr>
        <w:t xml:space="preserve">a'r </w:t>
      </w:r>
    </w:p>
    <w:p>
      <w:pPr/>
      <w:r>
        <w:rPr>
          <w:lang w:val="en-GB"/>
        </w:rPr>
        <w:t>potensial ar gyfer monitro a datrys problemau gwasanaeth i gwsmeriaid a gyflwynir gan gasglu a rhannu gwybodaeth o bell megis trwy gyfryngau cymdeithasol​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CFACSC5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Rheolwr, Galwedigaethau gwasanaeth cwsmeriaid, Is-reolwr, Arolygwr adran, rheolwr pwll,, Arolygwr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Gwasanaethi Dwsmeriaid (2013), Gamblo, Gweinyddu Argraffu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monitro problemau; datrys problemau; gwasanaeth i gwsmeriaid; ffyddlondeb cwsmer; rhoi argraff dda; gwasanaeth i gwsmeriaid; cyfathrebu; datrys problemau; ymddygiad; gweithio ag eraill; gweithio mewn tîm; rhoi gwybodaeth; derbyn gwasanaethau gwybodaeth;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993b8fbd5d4a69" /><Relationship Type="http://schemas.openxmlformats.org/officeDocument/2006/relationships/numbering" Target="/word/numbering.xml" Id="R9c61293e20e74432" /><Relationship Type="http://schemas.openxmlformats.org/officeDocument/2006/relationships/settings" Target="/word/settings.xml" Id="Rcffbbf6fc8a547c1" /><Relationship Type="http://schemas.openxmlformats.org/officeDocument/2006/relationships/image" Target="/word/media/b3f99a2c-6af6-44f8-ada9-5521bd894987.png" Id="R7f843b1ed3234770" /></Relationships>
</file>