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13aab40f5747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SKAEF26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Dylunio, cytuno ac addasu rhaglen gweithgaredd corfforol ar gyfer cyfranogwyr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bb51f071404f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am gynllunio, hyfforddi ac adolygu rhaglenni gweithgaredd corfforol i fynd i'r afael ag anghenion cyfranogwyr â chlefyd y galon.</w:t>
      </w:r>
    </w:p>
    <w:p>
      <w:pPr/>
      <w:r>
        <w:rPr>
          <w:lang w:val="en-GB"/>
        </w:rPr>
        <w:t>Prif ganlyniadau'r safon hon yw:​</w:t>
      </w:r>
    </w:p>
    <w:p>
      <w:pPr>
        <w:numPr>
          <w:ilvl w:val="0"/>
          <w:numId w:val="1"/>
        </w:numPr>
      </w:pPr>
      <w:r>
        <w:t>dylunio a chytuno rhaglen gweithgaredd corfforol ar gyfer cyfranogwyr â chlefyd y galon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cyflwyno, adolygu ac addasu rhaglen gweithgaredd corfforol ar gyfer cyfranogwyr â chlefyd y galon</w:t>
      </w:r>
    </w:p>
    <w:p>
      <w:pPr/>
      <w:r>
        <w:rPr>
          <w:lang w:val="en-GB"/>
        </w:rPr>
        <w:t>Mae'n rhaid ichi gynnwys yr wybodaeth graidd ynghylch ymarfer corff a ffitrwydd a dealltwriaeth ddamcaniaethol fel y manylir arnynt yn y ddogfen Gofynion Gwybodaeth Graidd ynghylch Ymarfer a Ffitrwydd SkillsActive sy'n berthnasol i rôl y swydd.</w:t>
      </w:r>
    </w:p>
    <w:p>
      <w:pPr/>
      <w:r>
        <w:rPr>
          <w:lang w:val="en-GB"/>
        </w:rPr>
        <w:t>Mae'r safon hon ar gyfer hyfforddwyr ffitrwydd neu hyfforddwyr personol sy'n cynllunio, hyfforddi ac adolygu rhaglenni gweithgaredd corfforol i fynd i'r afael ag anghenion cyfranogwyr â chlefyd y galon. Byddant fel arfer yn gweithio heb oruchwyliaeth uniongyrchol.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Dylunio a chytuno ar raglen gweithgaredd corfforol ar gyfer cyfranogwyr â chlefyd y galon**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 cyflwyno eich hun i </w:t>
      </w:r>
    </w:p>
    <w:p>
      <w:pPr/>
      <w:r>
        <w:rPr>
          <w:lang w:val="en-GB"/>
        </w:rPr>
        <w:t>gyfranogwyr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>a</w:t>
      </w:r>
    </w:p>
    <w:p>
      <w:pPr/>
      <w:r>
        <w:rPr>
          <w:lang w:val="en-GB"/>
        </w:rPr>
        <w:t xml:space="preserve"> gweithwyr gofal iechyd proffesiynol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2.  cofnodi a dadansoddi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gan ddefnyddio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a gydnabyddir</w:t>
      </w:r>
    </w:p>
    <w:p>
      <w:pPr/>
      <w:r>
        <w:rPr>
          <w:lang w:val="en-GB"/>
        </w:rPr>
        <w:t xml:space="preserve">3.  cysylltu â </w:t>
      </w:r>
    </w:p>
    <w:p>
      <w:pPr/>
      <w:r>
        <w:rPr>
          <w:lang w:val="en-GB"/>
        </w:rPr>
        <w:t>gweithwyr gofal iechyd proffesiynol</w:t>
      </w:r>
    </w:p>
    <w:p>
      <w:pPr/>
      <w:r>
        <w:rPr>
          <w:lang w:val="en-GB"/>
        </w:rPr>
        <w:t xml:space="preserve"> ynghylch yr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4.  cwblhau sgrinio cyn ymarfer i sefydlu bod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mewn 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>, gan ddefnyddio'r broses haeniad risg a arnodir yn genedlaethol</w:t>
      </w:r>
    </w:p>
    <w:p>
      <w:pPr/>
      <w:r>
        <w:rPr>
          <w:lang w:val="en-GB"/>
        </w:rPr>
        <w:t>5.  </w:t>
      </w:r>
    </w:p>
    <w:p>
      <w:pPr/>
      <w:r>
        <w:rPr>
          <w:lang w:val="en-GB"/>
        </w:rPr>
        <w:t>ymchwilio cyflyrau meddygol anghyfarwydd</w:t>
      </w:r>
    </w:p>
    <w:p>
      <w:pPr/>
      <w:r>
        <w:rPr>
          <w:lang w:val="en-GB"/>
        </w:rPr>
        <w:t xml:space="preserve"> gan ddefnyddio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gwahanol i gael gwybodaeth wyddonol</w:t>
      </w:r>
    </w:p>
    <w:p>
      <w:pPr/>
      <w:r>
        <w:rPr>
          <w:lang w:val="en-GB"/>
        </w:rPr>
        <w:t xml:space="preserve">6.  dilyn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 a phrotocolau wrth weithio gyda </w:t>
      </w:r>
    </w:p>
    <w:p>
      <w:pPr/>
      <w:r>
        <w:rPr>
          <w:lang w:val="en-GB"/>
        </w:rPr>
        <w:t>gweithwyr gofal iechyd proffesiynol</w:t>
      </w:r>
    </w:p>
    <w:p>
      <w:pPr/>
      <w:r>
        <w:rPr>
          <w:lang w:val="en-GB"/>
        </w:rPr>
        <w:t xml:space="preserve">7.  cynllunio a chytuno </w:t>
      </w:r>
    </w:p>
    <w:p>
      <w:pPr/>
      <w:r>
        <w:rPr>
          <w:lang w:val="en-GB"/>
        </w:rPr>
        <w:t>nodau SMART</w:t>
      </w:r>
    </w:p>
    <w:p>
      <w:pPr/>
      <w:r>
        <w:rPr>
          <w:lang w:val="en-GB"/>
        </w:rPr>
        <w:t xml:space="preserve"> sy'n glynu at haeniad </w:t>
      </w:r>
    </w:p>
    <w:p>
      <w:pPr/>
      <w:r>
        <w:rPr>
          <w:lang w:val="en-GB"/>
        </w:rPr>
        <w:t>risg cyfranogwyr</w:t>
      </w:r>
    </w:p>
    <w:p>
      <w:pPr/>
      <w:r>
        <w:rPr>
          <w:lang w:val="en-GB"/>
        </w:rPr>
        <w:t xml:space="preserve"> a'u lefel gyfredol o allu</w:t>
      </w:r>
    </w:p>
    <w:p>
      <w:pPr/>
      <w:r>
        <w:rPr>
          <w:lang w:val="en-GB"/>
        </w:rPr>
        <w:t>8.  cynllunio a pharatoi amcanion, gweithgareddau a dulliau cyflwyno a deilwrwyd i</w:t>
      </w:r>
    </w:p>
    <w:p>
      <w:pPr/>
      <w:r>
        <w:rPr>
          <w:lang w:val="en-GB"/>
        </w:rPr>
        <w:t xml:space="preserve">anghenion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9.  dylunio a chytuno rhaglen gweithgaredd corfforol gan ddefnyddio </w:t>
      </w:r>
    </w:p>
    <w:p>
      <w:pPr/>
      <w:r>
        <w:rPr>
          <w:lang w:val="en-GB"/>
        </w:rPr>
        <w:t>egwyddorion hyfforddi</w:t>
      </w:r>
    </w:p>
    <w:p>
      <w:pPr/>
      <w:r>
        <w:rPr>
          <w:lang w:val="en-GB"/>
        </w:rPr>
        <w:t xml:space="preserve">10.  asesu a chofnodi rheoli 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 xml:space="preserve"> yn yr amgylchedd ymarfer corff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Cyflwyno, adolygu ac addasu rhaglen gweithgaredd corfforol ar gyfer cyfranogwyr â chlefyd y galon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11.  asesu, monitro a rheoli </w:t>
      </w:r>
    </w:p>
    <w:p>
      <w:pPr/>
      <w:r>
        <w:rPr>
          <w:lang w:val="en-GB"/>
        </w:rPr>
        <w:t xml:space="preserve">risg** </w:t>
      </w:r>
    </w:p>
    <w:p>
      <w:pPr/>
      <w:r>
        <w:rPr>
          <w:lang w:val="en-GB"/>
        </w:rPr>
        <w:t>trwy gydol y rhaglen gweithgaredd corfforol</w:t>
      </w:r>
    </w:p>
    <w:p>
      <w:pPr/>
      <w:r>
        <w:rPr>
          <w:lang w:val="en-GB"/>
        </w:rPr>
        <w:t xml:space="preserve">12.  cyflwyno gweithgareddau a gynlluniwyd i </w:t>
      </w:r>
    </w:p>
    <w:p>
      <w:pPr/>
      <w:r>
        <w:rPr>
          <w:lang w:val="en-GB"/>
        </w:rPr>
        <w:t>gyfranogwyr</w:t>
      </w:r>
    </w:p>
    <w:p>
      <w:pPr/>
      <w:r>
        <w:rPr>
          <w:lang w:val="en-GB"/>
        </w:rPr>
        <w:t xml:space="preserve"> a neu ofalwyr</w:t>
      </w:r>
    </w:p>
    <w:p>
      <w:pPr/>
      <w:r>
        <w:rPr>
          <w:lang w:val="en-GB"/>
        </w:rPr>
        <w:t>13.  addasu gweithgareddau yn ôl anghenion a galluoedd unigol</w:t>
      </w:r>
    </w:p>
    <w:p>
      <w:pPr/>
      <w:r>
        <w:rPr>
          <w:lang w:val="en-GB"/>
        </w:rPr>
        <w:t xml:space="preserve">13.  cysylltu â </w:t>
      </w:r>
    </w:p>
    <w:p>
      <w:pPr/>
      <w:r>
        <w:rPr>
          <w:lang w:val="en-GB"/>
        </w:rPr>
        <w:t>chyfranogwyr</w:t>
      </w:r>
    </w:p>
    <w:p>
      <w:pPr/>
      <w:r>
        <w:rPr>
          <w:lang w:val="en-GB"/>
        </w:rPr>
        <w:t xml:space="preserve"> ynghylch materion mewn perthynas â'u rhaglen gweithgaredd corfforol a chynnydd</w:t>
      </w:r>
    </w:p>
    <w:p>
      <w:pPr/>
      <w:r>
        <w:rPr>
          <w:lang w:val="en-GB"/>
        </w:rPr>
        <w:t xml:space="preserve">14.  rhoi sylw a/neu oruchwyliaeth i </w:t>
      </w:r>
    </w:p>
    <w:p>
      <w:pPr/>
      <w:r>
        <w:rPr>
          <w:lang w:val="en-GB"/>
        </w:rPr>
        <w:t>gyfranogwyr</w:t>
      </w:r>
    </w:p>
    <w:p>
      <w:pPr/>
      <w:r>
        <w:rPr>
          <w:lang w:val="en-GB"/>
        </w:rPr>
        <w:t xml:space="preserve"> yn ôl eu haeniad 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 xml:space="preserve"> a gofnodwyd</w:t>
      </w:r>
    </w:p>
    <w:p>
      <w:pPr/>
      <w:r>
        <w:rPr>
          <w:lang w:val="en-GB"/>
        </w:rPr>
        <w:t xml:space="preserve">15.  defnyddio </w:t>
      </w:r>
    </w:p>
    <w:p>
      <w:pPr/>
      <w:r>
        <w:rPr>
          <w:lang w:val="en-GB"/>
        </w:rPr>
        <w:t>modelau newid ymddygiad</w:t>
      </w:r>
    </w:p>
    <w:p>
      <w:pPr/>
      <w:r>
        <w:rPr>
          <w:lang w:val="en-GB"/>
        </w:rPr>
        <w:t xml:space="preserve"> i gefnogi a hyrwyddo newid parhaus mewn lefelau gweithgaredd corfforol</w:t>
      </w:r>
    </w:p>
    <w:p>
      <w:pPr/>
      <w:r>
        <w:rPr>
          <w:lang w:val="en-GB"/>
        </w:rPr>
        <w:t xml:space="preserve">16.  annog a chefnogi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i symud tuag at hunanreolaeth yn yr amgylchedd ymarfer corff</w:t>
      </w:r>
    </w:p>
    <w:p>
      <w:pPr/>
      <w:r>
        <w:rPr>
          <w:lang w:val="en-GB"/>
        </w:rPr>
        <w:t xml:space="preserve">17.  monitro cynnydd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yn erbyn 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 a gytunwyd ac addasu'r rhaglen yn ôl eu hanghenion a galluoedd sy'n datblygu</w:t>
      </w:r>
    </w:p>
    <w:p>
      <w:pPr/>
      <w:r>
        <w:rPr>
          <w:lang w:val="en-GB"/>
        </w:rPr>
        <w:t xml:space="preserve">18.  atgyfeirio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ymlaen at weithwyr ffitrwydd proffesiynol eraill neu </w:t>
      </w:r>
    </w:p>
    <w:p>
      <w:pPr/>
      <w:r>
        <w:rPr>
          <w:lang w:val="en-GB"/>
        </w:rPr>
        <w:t>weithwyr iechyd proffesiynol</w:t>
      </w:r>
    </w:p>
    <w:p>
      <w:pPr/>
      <w:r>
        <w:rPr>
          <w:lang w:val="en-GB"/>
        </w:rPr>
        <w:t>pan fydd eu hanghenion y tu allan i'ch lefel o gymhwysedd</w:t>
      </w:r>
    </w:p>
    <w:p>
      <w:pPr/>
      <w:r>
        <w:rPr>
          <w:lang w:val="en-GB"/>
        </w:rPr>
        <w:t xml:space="preserve">19.  darparu adroddiadau am ganlyniadau rhaglen i </w:t>
      </w:r>
    </w:p>
    <w:p>
      <w:pPr/>
      <w:r>
        <w:rPr>
          <w:lang w:val="en-GB"/>
        </w:rPr>
        <w:t>weithwyr gofal iechyd proffesiynol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Dylunio a chytuno ar raglen gweithgaredd corfforol ar gyfer cyfranogwyr â chlefyd y galon**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2"/>
        </w:numPr>
      </w:pPr>
      <w:r>
        <w:t> dulliau o sefydlu perthynas waith effeithiol gyda chyfranogwyr a </w:t>
      </w:r>
    </w:p>
    <w:p>
      <w:pPr>
        <w:numPr>
          <w:ilvl w:val="0"/>
          <w:numId w:val="2"/>
        </w:numPr>
      </w:pPr>
      <w:r>
        <w:t>gweithwyr gofal iechyd proffesiynol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 sut i gofnodi a dadansoddi gwybodaeth gan ddefnyddio dulliau a gydnabyddir</w:t>
      </w:r>
    </w:p>
    <w:p>
      <w:pPr/>
      <w:r>
        <w:rPr>
          <w:lang w:val="en-GB"/>
        </w:rPr>
        <w:t xml:space="preserve">3.  pryd i gysylltu â </w:t>
      </w:r>
    </w:p>
    <w:p>
      <w:pPr/>
      <w:r>
        <w:rPr>
          <w:lang w:val="en-GB"/>
        </w:rPr>
        <w:t>gweithwyr gofal iechyd proffesiynol</w:t>
      </w:r>
    </w:p>
    <w:p>
      <w:pPr/>
      <w:r>
        <w:rPr>
          <w:lang w:val="en-GB"/>
        </w:rPr>
        <w:t>4.  y broses haeniad risg a gymeradwyir yn genedlaethol a sut i'w defnyddio i gwblhau cyn sgrinio i ddangos a yw cyfranogwr mewn risg isel, canolig neu uchel o ddigwyddiad niweidiol yn digwydd yn ystod ymarfer corff</w:t>
      </w:r>
    </w:p>
    <w:p>
      <w:pPr/>
      <w:r>
        <w:rPr>
          <w:lang w:val="en-GB"/>
        </w:rPr>
        <w:t>5.  y camau i'w cymryd pe byddai unrhyw ddigwyddiad niweidiol yn digwydd yn ystod ymarfer corff</w:t>
      </w:r>
    </w:p>
    <w:p>
      <w:pPr>
        <w:numPr>
          <w:ilvl w:val="0"/>
          <w:numId w:val="3"/>
        </w:numPr>
      </w:pPr>
      <w:r>
        <w:t> ffynonellau credadwy o wybodaeth wyddonol y gellir ei defnyddio i </w:t>
      </w:r>
    </w:p>
    <w:p>
      <w:pPr>
        <w:numPr>
          <w:ilvl w:val="0"/>
          <w:numId w:val="3"/>
        </w:numPr>
      </w:pPr>
      <w:r>
        <w:t>ymchwilio cyflyrau meddygol anghyfarwydd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  effeithiau gweithgaredd corfforol a chanllawiau ymarfer corff</w:t>
      </w:r>
    </w:p>
    <w:p>
      <w:pPr/>
      <w:r>
        <w:rPr>
          <w:lang w:val="en-GB"/>
        </w:rPr>
        <w:t>8.  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 a phrotocolau wrth weithio gyda gweithwyr gofal iechyd proffesiynol, gan gynnwys y rhai hynny ar gyfer cyfrinachedd, gwarchod data a chaniatâd</w:t>
      </w:r>
    </w:p>
    <w:p>
      <w:pPr/>
      <w:r>
        <w:rPr>
          <w:lang w:val="en-GB"/>
        </w:rPr>
        <w:t xml:space="preserve">9.  sut i gynllunio a chytuno </w:t>
      </w:r>
    </w:p>
    <w:p>
      <w:pPr/>
      <w:r>
        <w:rPr>
          <w:lang w:val="en-GB"/>
        </w:rPr>
        <w:t>nodau SMART</w:t>
      </w:r>
    </w:p>
    <w:p>
      <w:pPr/>
      <w:r>
        <w:rPr>
          <w:lang w:val="en-GB"/>
        </w:rPr>
        <w:t xml:space="preserve"> sy'n glynu at haeniad risg a lefel gyfredol o allu</w:t>
      </w:r>
    </w:p>
    <w:p>
      <w:pPr/>
      <w:r>
        <w:rPr>
          <w:lang w:val="en-GB"/>
        </w:rPr>
        <w:t>10.  sut i gynllunio a pharatoi amcanion, gweithgareddau a dulliau cyflwyno a deilwrwyd i gwrdd ag anghenion cyfranogwyr</w:t>
      </w:r>
    </w:p>
    <w:p>
      <w:pPr/>
      <w:r>
        <w:rPr>
          <w:lang w:val="en-GB"/>
        </w:rPr>
        <w:t>11.  dulliau o ddylunio a chytuno ar raglen i'r unigolyn</w:t>
      </w:r>
    </w:p>
    <w:p>
      <w:pPr/>
      <w:r>
        <w:rPr>
          <w:lang w:val="en-GB"/>
        </w:rPr>
        <w:t>12.  dulliau o asesu a chofnodi rheoli risg yn yr amgylchedd ymarfer corff</w:t>
      </w:r>
    </w:p>
    <w:p>
      <w:pPr/>
      <w:r>
        <w:rPr>
          <w:lang w:val="en-GB"/>
        </w:rPr>
        <w:t>13.  sut i ddylunio dilyniannau realistig i hyrwyddo cydymffurfio tymor hir a hwyluso gwelliant parhaus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Cyflwyno, adolygu ac addasu rhaglen gweithgaredd corfforol ar gyfer cyfranogwyr â chlefyd y galon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14.  technegau i gefnogi'r asesu, monitro a rheoli risg trwy gydol y rhaglen ymarfer corff</w:t>
      </w:r>
    </w:p>
    <w:p>
      <w:pPr>
        <w:numPr>
          <w:ilvl w:val="0"/>
          <w:numId w:val="4"/>
        </w:numPr>
      </w:pPr>
      <w:r>
        <w:t> sut i reoli cymhlethdodau ac argyfyngau meddygol o fewn ffiniau eich rôl tan fod help meddygol ar gael</w:t>
      </w:r>
    </w:p>
    <w:p>
      <w:pPr>
        <w:numPr>
          <w:ilvl w:val="0"/>
          <w:numId w:val="4"/>
        </w:numPr>
      </w:pPr>
      <w:r>
        <w:t> dulliau o gyflwyno gweithgareddau a gynlluniwyd i gyfranogwyr a neu ofalwyr, gan addasu gweithgareddau yn ôl anghenion a galluoedd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  technegau o gysylltu â chyfranogwyr gyda sensitifrwydd ac empathi mewn perthynas â'u rhaglen gweithgaredd corfforol a chynnydd</w:t>
      </w:r>
    </w:p>
    <w:p>
      <w:pPr/>
      <w:r>
        <w:rPr>
          <w:lang w:val="en-GB"/>
        </w:rPr>
        <w:t>18.  sut i roi sylw/goruchwyliaeth i gyfranogwyr i'w haeniad risg a gofnodwyd</w:t>
      </w:r>
    </w:p>
    <w:p>
      <w:pPr/>
      <w:r>
        <w:rPr>
          <w:lang w:val="en-GB"/>
        </w:rPr>
        <w:t>19.  Modelau newid ymddygiad</w:t>
      </w:r>
    </w:p>
    <w:p>
      <w:pPr>
        <w:numPr>
          <w:ilvl w:val="0"/>
          <w:numId w:val="5"/>
        </w:numPr>
      </w:pPr>
      <w:r>
        <w:t> pryd i ddefnyddio </w:t>
      </w:r>
    </w:p>
    <w:p>
      <w:pPr>
        <w:numPr>
          <w:ilvl w:val="0"/>
          <w:numId w:val="5"/>
        </w:numPr>
      </w:pPr>
      <w:r>
        <w:t>modelau newid ymddygiad</w:t>
      </w:r>
    </w:p>
    <w:p>
      <w:pPr>
        <w:numPr>
          <w:ilvl w:val="0"/>
          <w:numId w:val="5"/>
        </w:numPr>
      </w:pPr>
      <w:r>
        <w:t> i gefnogi a hyrwyddo newid parhaus mewn lefelau gweithgaredd corfforol</w:t>
      </w:r>
    </w:p>
    <w:p>
      <w:pPr>
        <w:numPr>
          <w:ilvl w:val="0"/>
          <w:numId w:val="5"/>
        </w:numPr>
      </w:pPr>
      <w:r>
        <w:t> dulliau o annog a chefnogi cyfranogwyr i symud tuag at hunanreolaeth yn yr amgylchedd ymarfer corff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22.  pryd i addasu'r rhaglen yn ôl anghenion a galluoedd sy'n datblygu cyfranogwyr</w:t>
      </w:r>
    </w:p>
    <w:p>
      <w:pPr/>
      <w:r>
        <w:rPr>
          <w:lang w:val="en-GB"/>
        </w:rPr>
        <w:t xml:space="preserve">23.  pryd i atgyfeirio cyfranogwyr ymlaen at </w:t>
      </w:r>
    </w:p>
    <w:p>
      <w:pPr/>
      <w:r>
        <w:rPr>
          <w:lang w:val="en-GB"/>
        </w:rPr>
        <w:t>weithwyr gofal iechyd proffesiynol</w:t>
      </w:r>
    </w:p>
    <w:p>
      <w:pPr>
        <w:numPr>
          <w:ilvl w:val="0"/>
          <w:numId w:val="6"/>
        </w:numPr>
      </w:pPr>
      <w:r>
        <w:t> mathau o adroddiadau sydd eu hangen wrth gyfathrebu canlyniadau i </w:t>
      </w:r>
    </w:p>
    <w:p>
      <w:pPr>
        <w:numPr>
          <w:ilvl w:val="0"/>
          <w:numId w:val="6"/>
        </w:numPr>
      </w:pPr>
      <w:r>
        <w:t>weithwyr gofal iechyd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Cyfranogwyr**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7"/>
        </w:numPr>
      </w:pPr>
      <w:r>
        <w:t>unigolion a atgyfeirir â chlefyd y galon</w:t>
      </w:r>
    </w:p>
    <w:p>
      <w:pPr>
        <w:numPr>
          <w:ilvl w:val="0"/>
          <w:numId w:val="7"/>
        </w:numPr>
      </w:pPr>
      <w:r>
        <w:t>grwpiau o unigolion a atgyfeiriwyd â chlefyd y galon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Gweithwyr gofal iechyd proffesiynol** </w:t>
      </w:r>
    </w:p>
    <w:p>
      <w:pPr/>
      <w:r>
        <w:rPr>
          <w:lang w:val="en-GB"/>
        </w:rPr>
        <w:t>(i gwmpasu isafswm o ddau)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8"/>
        </w:numPr>
      </w:pPr>
      <w:r>
        <w:t>gweithiwr iechyd/ymarfer corff proffesiynol arbenigol</w:t>
      </w:r>
    </w:p>
    <w:p>
      <w:pPr>
        <w:numPr>
          <w:ilvl w:val="0"/>
          <w:numId w:val="8"/>
        </w:numPr>
      </w:pPr>
      <w:r>
        <w:t>maethegydd/dietegydd</w:t>
      </w:r>
    </w:p>
    <w:p>
      <w:pPr>
        <w:numPr>
          <w:ilvl w:val="0"/>
          <w:numId w:val="8"/>
        </w:numPr>
      </w:pPr>
      <w:r>
        <w:t>seicolegydd</w:t>
      </w:r>
    </w:p>
    <w:p>
      <w:pPr>
        <w:numPr>
          <w:ilvl w:val="0"/>
          <w:numId w:val="8"/>
        </w:numPr>
      </w:pPr>
      <w:r>
        <w:t>meddyg</w:t>
      </w:r>
    </w:p>
    <w:p>
      <w:pPr>
        <w:numPr>
          <w:ilvl w:val="0"/>
          <w:numId w:val="8"/>
        </w:numPr>
      </w:pPr>
      <w:r>
        <w:t>ffisiotherapydd/therapydd arall</w:t>
      </w:r>
    </w:p>
    <w:p>
      <w:pPr>
        <w:numPr>
          <w:ilvl w:val="0"/>
          <w:numId w:val="8"/>
        </w:numPr>
      </w:pPr>
      <w:r>
        <w:t>goruchwylydd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9"/>
        </w:numPr>
      </w:pPr>
      <w:r>
        <w:t>amgylchiadau/cyfleoedd bywyd personol a rhwystrau i ymarfer</w:t>
      </w:r>
    </w:p>
    <w:p>
      <w:pPr>
        <w:numPr>
          <w:ilvl w:val="0"/>
          <w:numId w:val="9"/>
        </w:numPr>
      </w:pPr>
      <w:r>
        <w:t>nodau personol ac amcanion rhaglen ymarfer</w:t>
      </w:r>
    </w:p>
    <w:p>
      <w:pPr>
        <w:numPr>
          <w:ilvl w:val="0"/>
          <w:numId w:val="9"/>
        </w:numPr>
      </w:pPr>
      <w:r>
        <w:t>ffurflen atgyfeirio</w:t>
      </w:r>
    </w:p>
    <w:p>
      <w:pPr>
        <w:numPr>
          <w:ilvl w:val="0"/>
          <w:numId w:val="9"/>
        </w:numPr>
      </w:pPr>
      <w:r>
        <w:t>haeniad risg unigol</w:t>
      </w:r>
    </w:p>
    <w:p>
      <w:pPr>
        <w:numPr>
          <w:ilvl w:val="0"/>
          <w:numId w:val="9"/>
        </w:numPr>
      </w:pPr>
      <w:r>
        <w:t>hanes gweithgaredd corfforol presennol a blaenorol, credoau am weithgaredd corfforol a hoffterau personol</w:t>
      </w:r>
    </w:p>
    <w:p>
      <w:pPr>
        <w:numPr>
          <w:ilvl w:val="0"/>
          <w:numId w:val="9"/>
        </w:numPr>
      </w:pPr>
      <w:r>
        <w:t>caniatâd gwybodus i gymryd rhan a throsglwyddo gwybodaeth feddygol</w:t>
      </w:r>
    </w:p>
    <w:p>
      <w:pPr>
        <w:numPr>
          <w:ilvl w:val="0"/>
          <w:numId w:val="9"/>
        </w:numPr>
      </w:pPr>
      <w:r>
        <w:t>hanes meddygol a meddyginiaeth/au</w:t>
      </w:r>
    </w:p>
    <w:p>
      <w:pPr>
        <w:numPr>
          <w:ilvl w:val="0"/>
          <w:numId w:val="9"/>
        </w:numPr>
      </w:pPr>
      <w:r>
        <w:t>gallu gweithredol</w:t>
      </w:r>
    </w:p>
    <w:p>
      <w:pPr>
        <w:numPr>
          <w:ilvl w:val="0"/>
          <w:numId w:val="9"/>
        </w:numPr>
      </w:pPr>
      <w:r>
        <w:t>ystyriaethau cymdeithasol, seicolegol a ffordd o fyw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Risg​**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0"/>
        </w:numPr>
      </w:pPr>
      <w:r>
        <w:t>isel</w:t>
      </w:r>
    </w:p>
    <w:p>
      <w:pPr>
        <w:numPr>
          <w:ilvl w:val="0"/>
          <w:numId w:val="10"/>
        </w:numPr>
      </w:pPr>
      <w:r>
        <w:t>canolig</w:t>
      </w:r>
    </w:p>
    <w:p>
      <w:pPr>
        <w:numPr>
          <w:ilvl w:val="0"/>
          <w:numId w:val="10"/>
        </w:numPr>
      </w:pPr>
      <w:r>
        <w:t>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Dulliau** </w:t>
      </w:r>
    </w:p>
    <w:p>
      <w:pPr/>
      <w:r>
        <w:rPr>
          <w:lang w:val="en-GB"/>
        </w:rPr>
        <w:br/>
      </w:r>
    </w:p>
    <w:p>
      <w:pPr>
        <w:numPr>
          <w:ilvl w:val="0"/>
          <w:numId w:val="11"/>
        </w:numPr>
      </w:pPr>
      <w:r>
        <w:t>offer haeniad sgrinio/risg cyn ymarfer</w:t>
      </w:r>
    </w:p>
    <w:p>
      <w:pPr>
        <w:numPr>
          <w:ilvl w:val="0"/>
          <w:numId w:val="11"/>
        </w:numPr>
      </w:pPr>
      <w:r>
        <w:t>adroddiadau</w:t>
      </w:r>
    </w:p>
    <w:p>
      <w:pPr>
        <w:numPr>
          <w:ilvl w:val="0"/>
          <w:numId w:val="11"/>
        </w:numPr>
      </w:pPr>
      <w:r>
        <w:t>cyfweliadau</w:t>
      </w:r>
    </w:p>
    <w:p>
      <w:pPr>
        <w:numPr>
          <w:ilvl w:val="0"/>
          <w:numId w:val="11"/>
        </w:numPr>
      </w:pPr>
      <w:r>
        <w:t>holiaduron</w:t>
      </w:r>
    </w:p>
    <w:p>
      <w:pPr>
        <w:numPr>
          <w:ilvl w:val="0"/>
          <w:numId w:val="11"/>
        </w:numPr>
      </w:pPr>
      <w:r>
        <w:t>arsylwadau</w:t>
      </w:r>
    </w:p>
    <w:p>
      <w:pPr>
        <w:numPr>
          <w:ilvl w:val="0"/>
          <w:numId w:val="11"/>
        </w:numPr>
      </w:pPr>
      <w:r>
        <w:t>asesiadau gweithredol</w:t>
      </w:r>
    </w:p>
    <w:p>
      <w:pPr>
        <w:numPr>
          <w:ilvl w:val="0"/>
          <w:numId w:val="11"/>
        </w:numPr>
      </w:pPr>
      <w:r>
        <w:t>asesu a rheoli risg</w:t>
      </w:r>
    </w:p>
    <w:p>
      <w:pPr>
        <w:numPr>
          <w:ilvl w:val="0"/>
          <w:numId w:val="11"/>
        </w:numPr>
      </w:pPr>
      <w:r>
        <w:t>mesuriadau canlyniad</w:t>
      </w:r>
    </w:p>
    <w:p>
      <w:pPr>
        <w:numPr>
          <w:ilvl w:val="0"/>
          <w:numId w:val="11"/>
        </w:numPr>
      </w:pPr>
      <w:r>
        <w:t>ymchwil parhaus (e.e. gwybod y diweddaraf am y sail tystiolaeth/canllawiau cyfredol ar gyfer rhaglennu ymarfer corff ar gyfer cyflyrau meddygol cyfarwydd/anghyfarwydd)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Ymchwilio cyflyrau meddygol anghyfarwydd**</w:t>
      </w:r>
    </w:p>
    <w:p>
      <w:pPr/>
      <w:r>
        <w:rPr>
          <w:lang w:val="en-GB"/>
        </w:rPr>
        <w:t>, i nodi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2"/>
        </w:numPr>
      </w:pPr>
      <w:r>
        <w:t>cyffredinolrwydd</w:t>
      </w:r>
    </w:p>
    <w:p>
      <w:pPr>
        <w:numPr>
          <w:ilvl w:val="0"/>
          <w:numId w:val="12"/>
        </w:numPr>
      </w:pPr>
      <w:r>
        <w:t>achosiad</w:t>
      </w:r>
    </w:p>
    <w:p>
      <w:pPr>
        <w:numPr>
          <w:ilvl w:val="0"/>
          <w:numId w:val="12"/>
        </w:numPr>
      </w:pPr>
      <w:r>
        <w:t>patholeg</w:t>
      </w:r>
    </w:p>
    <w:p>
      <w:pPr>
        <w:numPr>
          <w:ilvl w:val="0"/>
          <w:numId w:val="12"/>
        </w:numPr>
      </w:pPr>
      <w:r>
        <w:t>triniaeth/rheolaeth</w:t>
      </w:r>
    </w:p>
    <w:p>
      <w:pPr>
        <w:numPr>
          <w:ilvl w:val="0"/>
          <w:numId w:val="12"/>
        </w:numPr>
      </w:pPr>
      <w:r>
        <w:t>effeithiau gweithgaredd ymarfer a/neu gorfforol</w:t>
      </w:r>
    </w:p>
    <w:p>
      <w:pPr>
        <w:numPr>
          <w:ilvl w:val="0"/>
          <w:numId w:val="12"/>
        </w:numPr>
      </w:pPr>
      <w:r>
        <w:t>canllawiau ymarfer ar gyfer y cyflwr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Gweithdrefnau cyfreithiol a sefydliadol** </w:t>
      </w:r>
    </w:p>
    <w:p>
      <w:pPr/>
      <w:r>
        <w:rPr>
          <w:lang w:val="en-GB"/>
        </w:rPr>
        <w:t>(i gwmpasu isafswm o 4)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3"/>
        </w:numPr>
      </w:pPr>
      <w:r>
        <w:t>Deddf Iechyd a Diogelwch yn y Gwaith</w:t>
      </w:r>
    </w:p>
    <w:p>
      <w:pPr>
        <w:numPr>
          <w:ilvl w:val="0"/>
          <w:numId w:val="13"/>
        </w:numPr>
      </w:pPr>
      <w:r>
        <w:t>Rheoli Sylweddau Peryglus i Iechyd</w:t>
      </w:r>
    </w:p>
    <w:p>
      <w:pPr>
        <w:numPr>
          <w:ilvl w:val="0"/>
          <w:numId w:val="13"/>
        </w:numPr>
      </w:pPr>
      <w:r>
        <w:t>Rheoliadau Adrodd Anafiadau, Clefydau a Digwyddiadau Peryglus</w:t>
      </w:r>
    </w:p>
    <w:p>
      <w:pPr>
        <w:numPr>
          <w:ilvl w:val="0"/>
          <w:numId w:val="13"/>
        </w:numPr>
      </w:pPr>
      <w:r>
        <w:t>Rheoliadau Trydan yn y Gweithle</w:t>
      </w:r>
    </w:p>
    <w:p>
      <w:pPr>
        <w:numPr>
          <w:ilvl w:val="0"/>
          <w:numId w:val="13"/>
        </w:numPr>
      </w:pPr>
      <w:r>
        <w:t>Rheoliadau Cymorth Cyntaf</w:t>
      </w:r>
    </w:p>
    <w:p>
      <w:pPr>
        <w:numPr>
          <w:ilvl w:val="0"/>
          <w:numId w:val="13"/>
        </w:numPr>
      </w:pPr>
      <w:r>
        <w:t>polisïau a gweithdrefnau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nodau SMART**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4"/>
        </w:numPr>
      </w:pPr>
      <w:r>
        <w:t>penodol</w:t>
      </w:r>
    </w:p>
    <w:p>
      <w:pPr>
        <w:numPr>
          <w:ilvl w:val="0"/>
          <w:numId w:val="14"/>
        </w:numPr>
      </w:pPr>
      <w:r>
        <w:t>mesuradwy</w:t>
      </w:r>
    </w:p>
    <w:p>
      <w:pPr>
        <w:numPr>
          <w:ilvl w:val="0"/>
          <w:numId w:val="14"/>
        </w:numPr>
      </w:pPr>
      <w:r>
        <w:t>cyraeddadwy</w:t>
      </w:r>
    </w:p>
    <w:p>
      <w:pPr>
        <w:numPr>
          <w:ilvl w:val="0"/>
          <w:numId w:val="14"/>
        </w:numPr>
      </w:pPr>
      <w:r>
        <w:t>canolbwyntio ar ganlyniadau</w:t>
      </w:r>
    </w:p>
    <w:p>
      <w:pPr>
        <w:numPr>
          <w:ilvl w:val="0"/>
          <w:numId w:val="14"/>
        </w:numPr>
      </w:pPr>
      <w:r>
        <w:t>yn rhwym wrth amser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Egwyddorion hyfforddi**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5"/>
        </w:numPr>
      </w:pPr>
      <w:r>
        <w:t>penodoldeb</w:t>
      </w:r>
    </w:p>
    <w:p>
      <w:pPr>
        <w:numPr>
          <w:ilvl w:val="0"/>
          <w:numId w:val="15"/>
        </w:numPr>
      </w:pPr>
      <w:r>
        <w:t>gorlwytho</w:t>
      </w:r>
    </w:p>
    <w:p>
      <w:pPr>
        <w:numPr>
          <w:ilvl w:val="0"/>
          <w:numId w:val="15"/>
        </w:numPr>
      </w:pPr>
      <w:r>
        <w:t>adferiad</w:t>
      </w:r>
    </w:p>
    <w:p>
      <w:pPr>
        <w:numPr>
          <w:ilvl w:val="0"/>
          <w:numId w:val="15"/>
        </w:numPr>
      </w:pPr>
      <w:r>
        <w:t>addasu</w:t>
      </w:r>
    </w:p>
    <w:p>
      <w:pPr>
        <w:numPr>
          <w:ilvl w:val="0"/>
          <w:numId w:val="15"/>
        </w:numPr>
      </w:pPr>
      <w:r>
        <w:t>gwrthdroadwyedd neu ddad-hyfforddi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Modelau newid ymddygiad** </w:t>
      </w:r>
    </w:p>
    <w:p>
      <w:pPr/>
      <w:r>
        <w:rPr>
          <w:lang w:val="en-GB"/>
        </w:rPr>
        <w:t>(i gwmpasu isafswm o un)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6"/>
        </w:numPr>
      </w:pPr>
      <w:r>
        <w:t>model traws ddamcaniaethol (camau newid)</w:t>
      </w:r>
    </w:p>
    <w:p>
      <w:pPr>
        <w:numPr>
          <w:ilvl w:val="0"/>
          <w:numId w:val="16"/>
        </w:numPr>
      </w:pPr>
      <w:r>
        <w:t>model cred iechyd</w:t>
      </w:r>
    </w:p>
    <w:p>
      <w:pPr>
        <w:numPr>
          <w:ilvl w:val="0"/>
          <w:numId w:val="16"/>
        </w:numPr>
      </w:pPr>
      <w:r>
        <w:t>damcaniaeth gweithredu a resymwyd</w:t>
      </w:r>
    </w:p>
    <w:p>
      <w:pPr>
        <w:numPr>
          <w:ilvl w:val="0"/>
          <w:numId w:val="16"/>
        </w:numPr>
      </w:pPr>
      <w:r>
        <w:t>damcaniaeth ymddygiad a gynlluniwyd</w:t>
      </w:r>
    </w:p>
    <w:p>
      <w:pPr>
        <w:numPr>
          <w:ilvl w:val="0"/>
          <w:numId w:val="16"/>
        </w:numPr>
      </w:pPr>
      <w:r>
        <w:t>damcaniaeth dysgu cymdeithasol​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Gweithwyr gofal iechyd proffesiynol**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7"/>
        </w:numPr>
      </w:pPr>
      <w:r>
        <w:t>Gweithiwr iechyd/ymarfer corff proffesiynol arbenigol</w:t>
      </w:r>
    </w:p>
    <w:p>
      <w:pPr>
        <w:numPr>
          <w:ilvl w:val="0"/>
          <w:numId w:val="17"/>
        </w:numPr>
      </w:pPr>
      <w:r>
        <w:t>maethegydd/dietegydd</w:t>
      </w:r>
    </w:p>
    <w:p>
      <w:pPr>
        <w:numPr>
          <w:ilvl w:val="0"/>
          <w:numId w:val="17"/>
        </w:numPr>
      </w:pPr>
      <w:r>
        <w:t>seicolegydd</w:t>
      </w:r>
    </w:p>
    <w:p>
      <w:pPr>
        <w:numPr>
          <w:ilvl w:val="0"/>
          <w:numId w:val="17"/>
        </w:numPr>
      </w:pPr>
      <w:r>
        <w:t>meddyg</w:t>
      </w:r>
    </w:p>
    <w:p>
      <w:pPr>
        <w:numPr>
          <w:ilvl w:val="0"/>
          <w:numId w:val="17"/>
        </w:numPr>
      </w:pPr>
      <w:r>
        <w:t>ffisiotherapydd/therapydd arall</w:t>
      </w:r>
    </w:p>
    <w:p>
      <w:pPr>
        <w:numPr>
          <w:ilvl w:val="0"/>
          <w:numId w:val="17"/>
        </w:numPr>
      </w:pPr>
      <w:r>
        <w:t>goruchwylydd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Ymchwilio cyflyrau meddygol anghyfarwydd**</w:t>
      </w:r>
    </w:p>
    <w:p>
      <w:pPr/>
      <w:r>
        <w:rPr>
          <w:lang w:val="en-GB"/>
        </w:rPr>
        <w:t>, i nodi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8"/>
        </w:numPr>
      </w:pPr>
      <w:r>
        <w:t>cyffredinolrwydd</w:t>
      </w:r>
    </w:p>
    <w:p>
      <w:pPr>
        <w:numPr>
          <w:ilvl w:val="0"/>
          <w:numId w:val="18"/>
        </w:numPr>
      </w:pPr>
      <w:r>
        <w:t>achosiad</w:t>
      </w:r>
    </w:p>
    <w:p>
      <w:pPr>
        <w:numPr>
          <w:ilvl w:val="0"/>
          <w:numId w:val="18"/>
        </w:numPr>
      </w:pPr>
      <w:r>
        <w:t>patholeg</w:t>
      </w:r>
    </w:p>
    <w:p>
      <w:pPr>
        <w:numPr>
          <w:ilvl w:val="0"/>
          <w:numId w:val="18"/>
        </w:numPr>
      </w:pPr>
      <w:r>
        <w:t>triniaeth/rheolaeth</w:t>
      </w:r>
    </w:p>
    <w:p>
      <w:pPr>
        <w:numPr>
          <w:ilvl w:val="0"/>
          <w:numId w:val="18"/>
        </w:numPr>
      </w:pPr>
      <w:r>
        <w:t>effeithiau gweithgaredd ymarfer a/neu gorfforol</w:t>
      </w:r>
    </w:p>
    <w:p>
      <w:pPr>
        <w:numPr>
          <w:ilvl w:val="0"/>
          <w:numId w:val="18"/>
        </w:numPr>
      </w:pPr>
      <w:r>
        <w:t>canllawiau ymarfer ar gyfer y cyflwr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Gweithdrefnau cyfreithiol a sefydliadol**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9"/>
        </w:numPr>
      </w:pPr>
      <w:r>
        <w:t>Deddf Iechyd a Diogelwch yn y Gwaith</w:t>
      </w:r>
    </w:p>
    <w:p>
      <w:pPr>
        <w:numPr>
          <w:ilvl w:val="0"/>
          <w:numId w:val="19"/>
        </w:numPr>
      </w:pPr>
      <w:r>
        <w:t>Rheoli Sylweddau Peryglus i Iechyd</w:t>
      </w:r>
    </w:p>
    <w:p>
      <w:pPr>
        <w:numPr>
          <w:ilvl w:val="0"/>
          <w:numId w:val="19"/>
        </w:numPr>
      </w:pPr>
      <w:r>
        <w:t>Rheoliadau Adrodd Anafiadau, Clefydau a Digwyddiadau Peryglus</w:t>
      </w:r>
    </w:p>
    <w:p>
      <w:pPr>
        <w:numPr>
          <w:ilvl w:val="0"/>
          <w:numId w:val="19"/>
        </w:numPr>
      </w:pPr>
      <w:r>
        <w:t>Rheoliadau Trydan yn y Gweithle</w:t>
      </w:r>
    </w:p>
    <w:p>
      <w:pPr>
        <w:numPr>
          <w:ilvl w:val="0"/>
          <w:numId w:val="19"/>
        </w:numPr>
      </w:pPr>
      <w:r>
        <w:t>Rheoliadau Cymorth Cyntaf</w:t>
      </w:r>
    </w:p>
    <w:p>
      <w:pPr>
        <w:numPr>
          <w:ilvl w:val="0"/>
          <w:numId w:val="19"/>
        </w:numPr>
      </w:pPr>
      <w:r>
        <w:t>polisïau a gweithdrefnau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nodau SMART**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0"/>
        </w:numPr>
      </w:pPr>
      <w:r>
        <w:t>penodol</w:t>
      </w:r>
    </w:p>
    <w:p>
      <w:pPr>
        <w:numPr>
          <w:ilvl w:val="0"/>
          <w:numId w:val="20"/>
        </w:numPr>
      </w:pPr>
      <w:r>
        <w:t>mesuradwy</w:t>
      </w:r>
    </w:p>
    <w:p>
      <w:pPr>
        <w:numPr>
          <w:ilvl w:val="0"/>
          <w:numId w:val="20"/>
        </w:numPr>
      </w:pPr>
      <w:r>
        <w:t>cyraeddadwy</w:t>
      </w:r>
    </w:p>
    <w:p>
      <w:pPr>
        <w:numPr>
          <w:ilvl w:val="0"/>
          <w:numId w:val="20"/>
        </w:numPr>
      </w:pPr>
      <w:r>
        <w:t>canolbwyntio ar ganlyniadau​</w:t>
      </w:r>
    </w:p>
    <w:p>
      <w:pPr>
        <w:numPr>
          <w:ilvl w:val="0"/>
          <w:numId w:val="20"/>
        </w:numPr>
      </w:pPr>
      <w:r>
        <w:t>yn rhwym wrth amser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Modelau newid ymddygiad**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1"/>
        </w:numPr>
      </w:pPr>
      <w:r>
        <w:t>model traws ddamcaniaethol (camau newid)</w:t>
      </w:r>
    </w:p>
    <w:p>
      <w:pPr>
        <w:numPr>
          <w:ilvl w:val="0"/>
          <w:numId w:val="21"/>
        </w:numPr>
      </w:pPr>
      <w:r>
        <w:t>model cred iechyd</w:t>
      </w:r>
    </w:p>
    <w:p>
      <w:pPr>
        <w:numPr>
          <w:ilvl w:val="0"/>
          <w:numId w:val="21"/>
        </w:numPr>
      </w:pPr>
      <w:r>
        <w:t>damcaniaeth gweithredu a resymwyd</w:t>
      </w:r>
    </w:p>
    <w:p>
      <w:pPr>
        <w:numPr>
          <w:ilvl w:val="0"/>
          <w:numId w:val="21"/>
        </w:numPr>
      </w:pPr>
      <w:r>
        <w:t>damcaniaeth ymddygiad a gynlluniwyd</w:t>
      </w:r>
    </w:p>
    <w:p>
      <w:pPr>
        <w:numPr>
          <w:ilvl w:val="0"/>
          <w:numId w:val="21"/>
        </w:numPr>
      </w:pPr>
      <w:r>
        <w:t>damcaniaeth dysgu cymdeithasol​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gwerthoedd canlynol yn sylfaenol i'r Safonau Galwedigaethol Cenedlaethol ar gyfer Ymarfer a Ffitrwydd</w:t>
      </w:r>
    </w:p>
    <w:p>
      <w:pPr/>
      <w:r>
        <w:rPr>
          <w:lang w:val="en-GB"/>
        </w:rPr>
        <w:t>Dylai Gweithwyr Ymarfer Proffesiynol:</w:t>
      </w:r>
    </w:p>
    <w:p>
      <w:pPr>
        <w:numPr>
          <w:ilvl w:val="0"/>
          <w:numId w:val="22"/>
        </w:numPr>
      </w:pPr>
      <w:r>
        <w:t>arddangos a hyrwyddo ffordd gyfrifol o fyw ac ymddwyn, trwy beidio â chefnogi'r defnydd o gyffuriau sy'n gwella perfformiad, ac unrhyw sylwedd anghyfreithlon arall</w:t>
      </w:r>
    </w:p>
    <w:p>
      <w:pPr>
        <w:numPr>
          <w:ilvl w:val="0"/>
          <w:numId w:val="22"/>
        </w:numPr>
      </w:pPr>
      <w:r>
        <w:t>cynnal cyfrinachedd</w:t>
      </w:r>
    </w:p>
    <w:p>
      <w:pPr>
        <w:numPr>
          <w:ilvl w:val="0"/>
          <w:numId w:val="22"/>
        </w:numPr>
      </w:pPr>
      <w:r>
        <w:t>delio â chyfranogwyr mewn modd agored a thryloyw; gan barchu anghenion eu cyfranogwyr bob tro</w:t>
      </w:r>
    </w:p>
    <w:p>
      <w:pPr>
        <w:numPr>
          <w:ilvl w:val="0"/>
          <w:numId w:val="22"/>
        </w:numPr>
      </w:pPr>
      <w:r>
        <w:t>ceisio mabwysiadu'r lefel uchaf o safonau proffesiynol yn holl feysydd eu gwaith a datblygiad eu gyrfa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ymddygiadau canlynol yn sylfaenol i'r Safonau Galwedigaethol Cenedlaethol ar gyfer Ymarfer a Ffitrwydd</w:t>
      </w:r>
    </w:p>
    <w:p>
      <w:pPr/>
      <w:r>
        <w:rPr>
          <w:lang w:val="en-GB"/>
        </w:rPr>
        <w:t>Dylai Gweithwyr Ymarfer Proffesiynol:</w:t>
      </w:r>
    </w:p>
    <w:p>
      <w:pPr>
        <w:numPr>
          <w:ilvl w:val="0"/>
          <w:numId w:val="23"/>
        </w:numPr>
      </w:pPr>
      <w:r>
        <w:t>geisio magu perthnasau iach gyda chyfranogwyr a gweithwyr iechyd proffesiynol eraill trwy gefnogi, cydgysylltu a rheoli'r broses ffitrwydd/ymarfer corff yn effeithiol, gan gadw'r cyfranogwr wrth wraidd y broses</w:t>
      </w:r>
    </w:p>
    <w:p>
      <w:pPr>
        <w:numPr>
          <w:ilvl w:val="0"/>
          <w:numId w:val="23"/>
        </w:numPr>
      </w:pPr>
      <w:r>
        <w:t>bod yn ymwybodol o rolau personél cynorthwyol yn y galwedigaethau gofal iechyd a chydnabod pryd y dylid atgyfeirio problemau at yr arbenigwyr hyn</w:t>
      </w:r>
    </w:p>
    <w:p>
      <w:pPr>
        <w:numPr>
          <w:ilvl w:val="0"/>
          <w:numId w:val="23"/>
        </w:numPr>
      </w:pPr>
      <w:r>
        <w:t>bod yn ymwybodol o gyfrifoldebau ac atebolrwyddau o dan ddeddfwriaeth cydraddoldeb, amrywiaeth a chynhwysiant a chodau ymarfer y diwydiant</w:t>
      </w:r>
    </w:p>
    <w:p>
      <w:pPr>
        <w:numPr>
          <w:ilvl w:val="0"/>
          <w:numId w:val="23"/>
        </w:numPr>
      </w:pPr>
      <w:r>
        <w:t>anelu at rymuso cyfranogwyr; yn cefnogi eu hawl i wneud dewisiadau, dod o hyd i'w hatebion eu hunain, a'u galluogi i gymryd rhan a datblygu ar eu cyflymder eu hunain ac yn eu ffordd eu hunain</w:t>
      </w:r>
    </w:p>
    <w:p>
      <w:pPr>
        <w:numPr>
          <w:ilvl w:val="0"/>
          <w:numId w:val="23"/>
        </w:numPr>
      </w:pPr>
      <w:r>
        <w:t>nodi a chydnabod anghenion y cyfranogwyr ar ddechrau'r broses</w:t>
      </w:r>
    </w:p>
    <w:p>
      <w:pPr>
        <w:numPr>
          <w:ilvl w:val="0"/>
          <w:numId w:val="23"/>
        </w:numPr>
      </w:pPr>
      <w:r>
        <w:t>anelu at wella hyder, hunan-barch a lefelau ffitrwydd cyfranogwyr</w:t>
      </w:r>
    </w:p>
    <w:p>
      <w:pPr>
        <w:numPr>
          <w:ilvl w:val="0"/>
          <w:numId w:val="23"/>
        </w:numPr>
      </w:pPr>
      <w:r>
        <w:t>myfyrio ar eu harfer eu hunain a thrwy'r amser geisio ffyrdd i wella eu gallu ffitrwydd ac ymarfer, sgiliau a gwybodaeth eu hunain</w:t>
      </w:r>
    </w:p>
    <w:p>
      <w:pPr>
        <w:numPr>
          <w:ilvl w:val="0"/>
          <w:numId w:val="23"/>
        </w:numPr>
      </w:pPr>
      <w:r>
        <w:t>sefydlu perthynas dda gyda chyfranogwyr</w:t>
      </w:r>
    </w:p>
    <w:p>
      <w:pPr>
        <w:numPr>
          <w:ilvl w:val="0"/>
          <w:numId w:val="23"/>
        </w:numPr>
      </w:pPr>
      <w:r>
        <w:t>dangos empathi a sensitifrwydd i nodau a chyflwr parodrwydd cyfredol cyfranogwyr</w:t>
      </w:r>
    </w:p>
    <w:p>
      <w:pPr>
        <w:numPr>
          <w:ilvl w:val="0"/>
          <w:numId w:val="23"/>
        </w:numPr>
      </w:pPr>
      <w:r>
        <w:t>cyflwyno delwedd gadarnhaol o'u hunain a'u sefydliad i gyfranogwyr</w:t>
      </w:r>
    </w:p>
    <w:p>
      <w:pPr>
        <w:numPr>
          <w:ilvl w:val="0"/>
          <w:numId w:val="23"/>
        </w:numPr>
      </w:pPr>
      <w:r>
        <w:t>datblygu perthynas waith effeithiol gyda chyfranogwyr</w:t>
      </w:r>
    </w:p>
    <w:p>
      <w:pPr>
        <w:numPr>
          <w:ilvl w:val="0"/>
          <w:numId w:val="23"/>
        </w:numPr>
      </w:pPr>
      <w:r>
        <w:t>diffinio rolau a chyfrifoldebau gweithwyr proffesiynol eraill a allai fod yn gysylltiedig, yn glir</w:t>
      </w:r>
    </w:p>
    <w:p>
      <w:pPr>
        <w:numPr>
          <w:ilvl w:val="0"/>
          <w:numId w:val="23"/>
        </w:numPr>
      </w:pPr>
      <w:r>
        <w:t>cyfathrebu'n glir gyda chyfranogwyr mewn modd sy'n gwneud iddynt deimlo eu bod yn cael eu gwerthfawrogi</w:t>
      </w:r>
    </w:p>
    <w:p>
      <w:pPr>
        <w:numPr>
          <w:ilvl w:val="0"/>
          <w:numId w:val="23"/>
        </w:numPr>
      </w:pPr>
      <w:r>
        <w:t>dangos sensitifrwydd ac empathi at y cyfranogwyr a'r wybodaeth maent yn ei darparu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sgiliau canlynol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Ymarfer Proffesiynol:</w:t>
      </w:r>
    </w:p>
    <w:p>
      <w:pPr>
        <w:numPr>
          <w:ilvl w:val="0"/>
          <w:numId w:val="24"/>
        </w:numPr>
      </w:pPr>
      <w:r>
        <w:t>baratoi'n systematig ar gyfer yr holl weithgareddau gan sicrhau iechyd, diogelwch a lles eu cyfranogwyr</w:t>
      </w:r>
    </w:p>
    <w:p>
      <w:pPr>
        <w:numPr>
          <w:ilvl w:val="0"/>
          <w:numId w:val="24"/>
        </w:numPr>
      </w:pPr>
      <w:r>
        <w:t>sicrhau bod gwahaniaethu a chynhwysiant a all alluogi cyfranogwyr ag anghenion penodol ac o alluoedd amrywiol i gymryd rhan mewn sesiynau a rhaglenni. Dylid ystyried anghenion cyfranogwyr ag anabledd a, lle y bo'n bosibl, dylid cwrdd â'u hanghenion</w:t>
      </w:r>
    </w:p>
    <w:p>
      <w:pPr>
        <w:numPr>
          <w:ilvl w:val="0"/>
          <w:numId w:val="24"/>
        </w:numPr>
      </w:pPr>
      <w:r>
        <w:t>gweithredu rheolau sylfaenol ar gyfer ymddygiad yn ystod y sesiwn</w:t>
      </w:r>
    </w:p>
    <w:p>
      <w:pPr>
        <w:numPr>
          <w:ilvl w:val="0"/>
          <w:numId w:val="24"/>
        </w:numPr>
      </w:pPr>
      <w:r>
        <w:t>esbonio eu rôl a chyfrifoldebau i gyfranogwyr</w:t>
      </w:r>
    </w:p>
    <w:p>
      <w:pPr>
        <w:numPr>
          <w:ilvl w:val="0"/>
          <w:numId w:val="24"/>
        </w:numPr>
      </w:pPr>
      <w:r>
        <w:t>nodi unrhyw rwystrau rhag cymryd rhan</w:t>
      </w:r>
    </w:p>
    <w:p>
      <w:pPr>
        <w:numPr>
          <w:ilvl w:val="0"/>
          <w:numId w:val="24"/>
        </w:numPr>
      </w:pPr>
      <w:r>
        <w:t>annog cyfranogwyr i ddod o hyd i ateb i'w rhwystrau</w:t>
      </w:r>
    </w:p>
    <w:p>
      <w:pPr>
        <w:numPr>
          <w:ilvl w:val="0"/>
          <w:numId w:val="24"/>
        </w:numPr>
      </w:pPr>
      <w:r>
        <w:t>nodi parodrwydd cyfranogwyr i gymryd rhan</w:t>
      </w:r>
    </w:p>
    <w:p>
      <w:pPr>
        <w:numPr>
          <w:ilvl w:val="0"/>
          <w:numId w:val="24"/>
        </w:numPr>
      </w:pPr>
      <w:r>
        <w:t>nodi a chytuno ar strategaethau i atal rhoi'r gorau neu lithro'n ôl</w:t>
      </w:r>
    </w:p>
    <w:p>
      <w:pPr>
        <w:numPr>
          <w:ilvl w:val="0"/>
          <w:numId w:val="24"/>
        </w:numPr>
      </w:pPr>
      <w:r>
        <w:t>defnyddio dulliau hyfforddi sy'n cyfateb ag anghenion cyfranogwyr</w:t>
      </w:r>
    </w:p>
    <w:p>
      <w:pPr>
        <w:numPr>
          <w:ilvl w:val="0"/>
          <w:numId w:val="24"/>
        </w:numPr>
      </w:pPr>
      <w:r>
        <w:t>addasu eu perthynas â chyfranogwyr er mwyn cwrdd â'u hanghenion sy'n newid</w:t>
      </w:r>
    </w:p>
    <w:p>
      <w:pPr>
        <w:numPr>
          <w:ilvl w:val="0"/>
          <w:numId w:val="24"/>
        </w:numPr>
      </w:pPr>
      <w:r>
        <w:t>gwrando ar a gofyn cwestiynau i'r cyfranogwyr er mwyn gwirio eu dealltwriaeth</w:t>
      </w:r>
    </w:p>
    <w:p>
      <w:pPr>
        <w:numPr>
          <w:ilvl w:val="0"/>
          <w:numId w:val="24"/>
        </w:numPr>
      </w:pPr>
      <w:r>
        <w:t>nodi'r wybodaeth mae arnynt angen ei chasglu ynghylch eu cyfranogwyr</w:t>
      </w:r>
    </w:p>
    <w:p>
      <w:pPr>
        <w:numPr>
          <w:ilvl w:val="0"/>
          <w:numId w:val="24"/>
        </w:numPr>
      </w:pPr>
      <w:r>
        <w:t>casglu gwybodaeth ynghylch eu cyfranogwyr gan ddefnyddio dulliau cymeradwy</w:t>
      </w:r>
    </w:p>
    <w:p>
      <w:pPr>
        <w:numPr>
          <w:ilvl w:val="0"/>
          <w:numId w:val="24"/>
        </w:numPr>
      </w:pPr>
      <w:r>
        <w:t>cofnodi'r wybodaeth mewn modd a fydd yn helpu i'w dadansoddi</w:t>
      </w:r>
    </w:p>
    <w:p>
      <w:pPr>
        <w:numPr>
          <w:ilvl w:val="0"/>
          <w:numId w:val="24"/>
        </w:numPr>
      </w:pPr>
      <w:r>
        <w:t>defnyddio technegau cyfathrebu ac ymatebion priodol wrth ddelio ag anghydfod</w:t>
      </w:r>
    </w:p>
    <w:p>
      <w:pPr>
        <w:numPr>
          <w:ilvl w:val="0"/>
          <w:numId w:val="24"/>
        </w:numPr>
      </w:pPr>
      <w:r>
        <w:t>cydnabod ymddygiad gwahaniaethol a gwybod am y gweithdrefnau i'w dilyn os bydd unrhyw ddigwyddiadau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​Gweithgareddau</w:t>
      </w:r>
    </w:p>
    <w:p>
      <w:pPr/>
      <w:r>
        <w:rPr>
          <w:lang w:val="en-GB"/>
        </w:rPr>
        <w:t>Cydrannau sesiwn gweithgarwch corfforol a all ganolbwyntio ar y ffordd rydych yn datblygu cryfder, gwytnwch, technegau neu ymwybyddiaeth dactegol cyfranogwyr neu strategaethau ar gyfer datrys problemau. Mae sesiynau gweithgarwch corfforol yn cynnwys un gweithgaredd neu fwy.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Adborth</w:t>
      </w:r>
    </w:p>
    <w:p>
      <w:pPr/>
      <w:r>
        <w:rPr>
          <w:lang w:val="en-GB"/>
        </w:rPr>
        <w:t>Y broses o roi a derbyn barn ar berfformiad. Gallai hyn eich cynnwys chi'n rhoi adborth i gyfranogwyr ar eu perfformiad neu gyfraniad at sesiwn gweithgarwch corfforol; neu hyfforddwr mwy profiadol yn rhoi barn ar eich perfformiad wrth gyflwyno sesiwn gweithgarwch corfforol penodol.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>Gallant fod yn rhai tymor hir, tymor canolig neu dymor byr.</w:t>
      </w:r>
    </w:p>
    <w:p>
      <w:pPr/>
      <w:r>
        <w:rPr>
          <w:lang w:val="en-GB"/>
        </w:rPr>
        <w:t>Haeniad Risg a gymeradwywyd yn genedlaethol</w:t>
      </w:r>
    </w:p>
    <w:p>
      <w:pPr/>
      <w:r>
        <w:rPr>
          <w:lang w:val="en-GB"/>
        </w:rPr>
        <w:t>Teclyn mesur i fesur y risg o ddigwyddiad anffafriol yn digwydd yn ystod sesiwn gweithgarwch ac ymarfer corfforol.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>Mae cynllun sesiwn o weithgarwch corfforol yn ddisgrifiad o sesiwn benodol; yn cael eu cynnwys yn y cynllun fydd ei nodau, amcanion, cynnwys, gweithgareddau, amseru a'r cyfarpar sydd eu hangen. Dylid cofnodi cynlluniau fel y gellir eu rhannu gyda phobl eraill a chyfeirio atynt yn ddiweddarach.</w:t>
      </w:r>
    </w:p>
    <w:p>
      <w:pPr/>
      <w:r>
        <w:rPr>
          <w:lang w:val="en-GB"/>
        </w:rPr>
        <w:t>Adolygu</w:t>
      </w:r>
    </w:p>
    <w:p>
      <w:pPr/>
      <w:r>
        <w:rPr>
          <w:lang w:val="en-GB"/>
        </w:rPr>
        <w:t>Y broses o ddadansoddi'r sesiynau rydych wedi eu cynllunio a chyflenwi, gan nodi'r hyn a aeth yn dda a'r hyn y gallai fod wedi cael ei wella.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Goruchwylydd</w:t>
      </w:r>
    </w:p>
    <w:p>
      <w:pPr/>
      <w:r>
        <w:rPr>
          <w:lang w:val="en-GB"/>
        </w:rPr>
        <w:t>Yr unigolyn sy'n rheoli'ch gwaith yn uniongyrchol h.y. rheolwr llinell neu reolwr y ganolfan ffitrwydd.</w:t>
      </w:r>
    </w:p>
    <w:p>
      <w:pPr/>
      <w:r>
        <w:rPr>
          <w:lang w:val="en-GB"/>
        </w:rPr>
        <w:t>Lles</w:t>
      </w:r>
    </w:p>
    <w:p>
      <w:pPr/>
      <w:r>
        <w:rPr>
          <w:lang w:val="en-GB"/>
        </w:rPr>
        <w:t>Cefnogi lles cyfranogwyr gan gynnwys ffordd sylfaenol o fyw, maetheg ac ymwybyddiaeth ynghylch cyffuriau.​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cysylltu ag SKAEF23 a SKAEF24.​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Chwaraeon a Ffitrwydd, Galwedigaethau proffesiynol a thechnegol cysylltiol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dylunio; rheoli; addasu; ymarfer; rhaglen; atgyfeiriwyd; clefyd y galon; risg ganolig-uchel;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3E3C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FD88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E120C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4681B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449D3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25AD5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5F726A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1A7BAC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F14D3D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F994F4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6333D5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AF4C09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33B1BE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406E80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862DCF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946FB4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460D22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E49464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7604DF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57B1E5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AAA94E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8AFEC2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2">
    <w:nsid w:val="7E3FCA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>
    <w:nsid w:val="7CBEF3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d2079b24c24822" /><Relationship Type="http://schemas.openxmlformats.org/officeDocument/2006/relationships/numbering" Target="/word/numbering.xml" Id="R230bef902fcc40ba" /><Relationship Type="http://schemas.openxmlformats.org/officeDocument/2006/relationships/settings" Target="/word/settings.xml" Id="Rd9163004e8e242bd" /><Relationship Type="http://schemas.openxmlformats.org/officeDocument/2006/relationships/image" Target="/word/media/3bdce305-c89d-4804-bc61-5b41babab046.png" Id="R00bb51f071404fea" /></Relationships>
</file>