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73749a0b124d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SKAAH2</w:t>
            </w:r>
            <w:r>
              <w:rPr>
                <w:b/>
              </w:rPr>
              <w:br/>
            </w:r>
            <w:r>
              <w:rPr>
                <w:b/>
              </w:rPr>
              <w:t>Llacio gwallt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f5aa5ed79d4a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yma'n ymwneud â chyflawni gwasanaethau llacio. Er mwyn cyrraedd y safon hon, fe fydd yn rhaid ichi ddangos fod y gallu ganddoch chi i archwilio'r gwallt a chroen y pen, dewis a defnyddio cynhyrchion addas a dewis y technegau taenu cywir.</w:t>
      </w:r>
    </w:p>
    <w:p>
      <w:pPr/>
      <w:r>
        <w:rPr>
          <w:lang w:val="en-GB"/>
        </w:rPr>
        <w:t>I gyflawni'r safon hon, fe fydd angen ichi gynnal a chadw lefel uchel o iechyd, diogelwch a hylendid trwy gydol eich gwaith. Bydd hefyd angen ichi gynnal gwisg a gwedd bersonol broffesiynol ac arddangos sgiliau cyfathrebu effeithiol.</w:t>
      </w:r>
    </w:p>
    <w:p>
      <w:pPr/>
      <w:r>
        <w:rPr>
          <w:lang w:val="en-GB"/>
        </w:rPr>
        <w:t>Dyma brif ddeilliannau'r safon hon:</w:t>
      </w:r>
    </w:p>
    <w:p>
      <w:pPr>
        <w:numPr>
          <w:ilvl w:val="0"/>
          <w:numId w:val="1"/>
        </w:numPr>
      </w:pPr>
      <w:r>
        <w:t>cynnal dulliau effeithiol a diogel o weithio wrth lacio gwallt</w:t>
      </w:r>
    </w:p>
    <w:p>
      <w:pPr>
        <w:numPr>
          <w:ilvl w:val="0"/>
          <w:numId w:val="1"/>
        </w:numPr>
      </w:pPr>
      <w:r>
        <w:t>paratoi ar gyfer llacio gwallt</w:t>
      </w:r>
    </w:p>
    <w:p>
      <w:pPr>
        <w:numPr>
          <w:ilvl w:val="0"/>
          <w:numId w:val="1"/>
        </w:numPr>
      </w:pPr>
      <w:r>
        <w:t>llacio gwallt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Cynnal a chadw dulliau effeithiol a diogel wrth lacio gwallt</w:t>
      </w:r>
    </w:p>
    <w:p>
      <w:pPr>
        <w:numPr>
          <w:ilvl w:val="0"/>
          <w:numId w:val="2"/>
        </w:numPr>
      </w:pPr>
      <w:r>
        <w:t>cynnal eich cyfrifoldebau iechyd a diogelwch trwy gydol y gwasanaeth</w:t>
      </w:r>
    </w:p>
    <w:p>
      <w:pPr>
        <w:numPr>
          <w:ilvl w:val="0"/>
          <w:numId w:val="2"/>
        </w:numPr>
      </w:pPr>
      <w:r>
        <w:t>paratoi eich cleient i gyfarfod â gofynion y salon</w:t>
      </w:r>
    </w:p>
    <w:p>
      <w:pPr>
        <w:numPr>
          <w:ilvl w:val="0"/>
          <w:numId w:val="2"/>
        </w:numPr>
      </w:pPr>
      <w:r>
        <w:t>amddiffyn dillad eich cleient trwy gydol y gwasanaeth llacio</w:t>
      </w:r>
    </w:p>
    <w:p>
      <w:pPr>
        <w:numPr>
          <w:ilvl w:val="0"/>
          <w:numId w:val="2"/>
        </w:numPr>
      </w:pPr>
      <w:r>
        <w:t>gosod eich cleient i gyfarfod â gofynion y gwasanaeth heb achosi anesmwythdra iddyn nhw</w:t>
      </w:r>
    </w:p>
    <w:p>
      <w:pPr>
        <w:numPr>
          <w:ilvl w:val="0"/>
          <w:numId w:val="2"/>
        </w:numPr>
      </w:pPr>
      <w:r>
        <w:t>* *</w:t>
      </w:r>
    </w:p>
    <w:p>
      <w:pPr>
        <w:numPr>
          <w:ilvl w:val="0"/>
          <w:numId w:val="2"/>
        </w:numPr>
      </w:pPr>
      <w:r>
        <w:t>sicrhau bod eich osgo a'ch lleoliad wrth weithio yn lleihau blinder a'r risg o anaf</w:t>
      </w:r>
    </w:p>
    <w:p>
      <w:pPr>
        <w:numPr>
          <w:ilvl w:val="0"/>
          <w:numId w:val="2"/>
        </w:numPr>
      </w:pPr>
      <w:r>
        <w:t>cadw eich man gwaith yn lân a thaclus trwy gydol y gwasanaeth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defnyddio dulliau gweithio sy'n:</w:t>
      </w:r>
    </w:p>
    <w:p>
      <w:pPr/>
      <w:r>
        <w:rPr>
          <w:lang w:val="en-GB"/>
        </w:rPr>
        <w:t xml:space="preserve">7.1 lleihau gwastraff </w:t>
      </w:r>
    </w:p>
    <w:p>
      <w:pPr/>
      <w:r>
        <w:rPr>
          <w:lang w:val="en-GB"/>
        </w:rPr>
        <w:t>cynhyrchion</w:t>
      </w:r>
    </w:p>
    <w:p>
      <w:pPr/>
      <w:r>
        <w:rPr>
          <w:lang w:val="en-GB"/>
        </w:rPr>
        <w:t>7.2 lleihau'r risg o draws-heintiad</w:t>
      </w:r>
    </w:p>
    <w:p>
      <w:pPr/>
      <w:r>
        <w:rPr>
          <w:lang w:val="en-GB"/>
        </w:rPr>
        <w:t>7.3 gwneud defnydd effeithiol o'ch amser gwaith</w:t>
      </w:r>
    </w:p>
    <w:p>
      <w:pPr/>
      <w:r>
        <w:rPr>
          <w:lang w:val="en-GB"/>
        </w:rPr>
        <w:t>7.4 sicrhau defnydd adnoddau glân</w:t>
      </w:r>
    </w:p>
    <w:p>
      <w:pPr/>
      <w:r>
        <w:rPr>
          <w:lang w:val="en-GB"/>
        </w:rPr>
        <w:t>7.5 lleihau'r risg o niwed neu anaf i chi eich hunan a chleientiaid</w:t>
      </w:r>
    </w:p>
    <w:p>
      <w:pPr/>
      <w:r>
        <w:rPr>
          <w:lang w:val="en-GB"/>
        </w:rPr>
        <w:t>7.6 hyrwyddo arferion gweithio amgylcheddol a chynaladwy  </w:t>
      </w:r>
    </w:p>
    <w:p>
      <w:pPr>
        <w:numPr>
          <w:ilvl w:val="0"/>
          <w:numId w:val="3"/>
        </w:numPr>
      </w:pPr>
      <w:r>
        <w:t>sicrhau bod eich hylendid, diogelwch a'ch gwisg a gwedd bersonol yn cyfarfod â gofynion derbyniol y diwydiant a'r sefydliad</w:t>
      </w:r>
    </w:p>
    <w:p>
      <w:pPr>
        <w:numPr>
          <w:ilvl w:val="0"/>
          <w:numId w:val="3"/>
        </w:numPr>
      </w:pPr>
      <w:r>
        <w:t>dilyn cyfarwyddiadau'r gweithle a chyflenwyr neu wneuthurwyr ynglŷn â defnydd diogel cyfarpar, deunyddiau a </w:t>
      </w:r>
    </w:p>
    <w:p>
      <w:pPr>
        <w:numPr>
          <w:ilvl w:val="0"/>
          <w:numId w:val="3"/>
        </w:numPr>
      </w:pPr>
      <w:r>
        <w:t>chynhyrchion</w:t>
      </w:r>
    </w:p>
    <w:p>
      <w:pPr>
        <w:numPr>
          <w:ilvl w:val="0"/>
          <w:numId w:val="3"/>
        </w:numPr>
      </w:pPr>
      <w:r>
        <w:t>*</w:t>
      </w:r>
    </w:p>
    <w:p>
      <w:pPr>
        <w:numPr>
          <w:ilvl w:val="0"/>
          <w:numId w:val="3"/>
        </w:numPr>
      </w:pPr>
      <w:r>
        <w:t> *</w:t>
      </w:r>
    </w:p>
    <w:p>
      <w:pPr>
        <w:numPr>
          <w:ilvl w:val="0"/>
          <w:numId w:val="3"/>
        </w:numPr>
      </w:pPr>
      <w:r>
        <w:t>gwaredu deunyddiau gwastraff</w:t>
      </w:r>
    </w:p>
    <w:p>
      <w:pPr>
        <w:numPr>
          <w:ilvl w:val="0"/>
          <w:numId w:val="3"/>
        </w:numPr>
      </w:pPr>
      <w:r>
        <w:t>cwblhau'r gwasanaeth llacio o fewn amser sy'n fasnachol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Paratoi ar gyfer llacio gwallt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4"/>
        </w:numPr>
      </w:pPr>
      <w:r>
        <w:t>gofyn cwestiynau i'ch cleient er mwyn adnabod unrhyw wrth-arwyddion i'r gwasanaethau llacio</w:t>
      </w:r>
    </w:p>
    <w:p>
      <w:pPr>
        <w:numPr>
          <w:ilvl w:val="0"/>
          <w:numId w:val="4"/>
        </w:numPr>
      </w:pPr>
      <w:r>
        <w:t>cofnodi ymatebion eich cleient i'r cwestiynu</w:t>
      </w:r>
    </w:p>
    <w:p>
      <w:pPr>
        <w:numPr>
          <w:ilvl w:val="0"/>
          <w:numId w:val="4"/>
        </w:numPr>
      </w:pPr>
      <w:r>
        <w:t>cynnal yr holl </w:t>
      </w:r>
    </w:p>
    <w:p>
      <w:pPr>
        <w:numPr>
          <w:ilvl w:val="0"/>
          <w:numId w:val="4"/>
        </w:numPr>
      </w:pPr>
      <w:r>
        <w:t>brofion</w:t>
      </w:r>
    </w:p>
    <w:p>
      <w:pPr>
        <w:numPr>
          <w:ilvl w:val="0"/>
          <w:numId w:val="4"/>
        </w:numPr>
      </w:pPr>
      <w:r>
        <w:t> angenrheidiol gan ddilyn cyfarwyddiadau'r gwneuthurwr a gweithdrefnau cydnabyddedig y diwydiant  </w:t>
      </w:r>
    </w:p>
    <w:p>
      <w:pPr>
        <w:numPr>
          <w:ilvl w:val="0"/>
          <w:numId w:val="4"/>
        </w:numPr>
      </w:pPr>
      <w:r>
        <w:t>cofnodi deilliannau'r </w:t>
      </w:r>
    </w:p>
    <w:p>
      <w:pPr>
        <w:numPr>
          <w:ilvl w:val="0"/>
          <w:numId w:val="4"/>
        </w:numPr>
      </w:pPr>
      <w:r>
        <w:t>profion</w:t>
      </w:r>
    </w:p>
    <w:p>
      <w:pPr>
        <w:numPr>
          <w:ilvl w:val="0"/>
          <w:numId w:val="4"/>
        </w:numPr>
      </w:pPr>
      <w:r>
        <w:t> ar gerdyn cofnodi'r cleient</w:t>
      </w:r>
    </w:p>
    <w:p>
      <w:pPr>
        <w:numPr>
          <w:ilvl w:val="0"/>
          <w:numId w:val="4"/>
        </w:numPr>
      </w:pPr>
      <w:r>
        <w:t>ceisio cymorth gan y person perthnasol pan fo gwrth-arwyddion ac/neu adweithiau i </w:t>
      </w:r>
    </w:p>
    <w:p>
      <w:pPr>
        <w:numPr>
          <w:ilvl w:val="0"/>
          <w:numId w:val="4"/>
        </w:numPr>
      </w:pPr>
      <w:r>
        <w:t>brofion</w:t>
      </w:r>
    </w:p>
    <w:p>
      <w:pPr>
        <w:numPr>
          <w:ilvl w:val="0"/>
          <w:numId w:val="4"/>
        </w:numPr>
      </w:pPr>
      <w:r>
        <w:t> yn achosi amheuon gyda golwg ar briodoldeb y gwasanaeth llacio i'ch cleient</w:t>
      </w:r>
    </w:p>
    <w:p>
      <w:pPr>
        <w:numPr>
          <w:ilvl w:val="0"/>
          <w:numId w:val="4"/>
        </w:numPr>
      </w:pPr>
      <w:r>
        <w:t>seilio eich argymhellion ar werthusiad o wallt eich cleient a'i botensial i gyflawni'r effaith gofynnol</w:t>
      </w:r>
    </w:p>
    <w:p>
      <w:pPr>
        <w:numPr>
          <w:ilvl w:val="0"/>
          <w:numId w:val="4"/>
        </w:numPr>
      </w:pPr>
      <w:r>
        <w:t>dewis </w:t>
      </w:r>
    </w:p>
    <w:p>
      <w:pPr>
        <w:numPr>
          <w:ilvl w:val="0"/>
          <w:numId w:val="4"/>
        </w:numPr>
      </w:pPr>
      <w:r>
        <w:t>cynhyrchion</w:t>
      </w:r>
    </w:p>
    <w:p>
      <w:pPr>
        <w:numPr>
          <w:ilvl w:val="0"/>
          <w:numId w:val="4"/>
        </w:numPr>
      </w:pPr>
      <w:r>
        <w:t> ac </w:t>
      </w:r>
    </w:p>
    <w:p>
      <w:pPr>
        <w:numPr>
          <w:ilvl w:val="0"/>
          <w:numId w:val="4"/>
        </w:numPr>
      </w:pPr>
      <w:r>
        <w:t>offer</w:t>
      </w:r>
    </w:p>
    <w:p>
      <w:pPr>
        <w:numPr>
          <w:ilvl w:val="0"/>
          <w:numId w:val="4"/>
        </w:numPr>
      </w:pPr>
      <w:r>
        <w:t> yn seiliedig ar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a chanlyniadau eich </w:t>
      </w:r>
    </w:p>
    <w:p>
      <w:pPr>
        <w:numPr>
          <w:ilvl w:val="0"/>
          <w:numId w:val="4"/>
        </w:numPr>
      </w:pPr>
      <w:r>
        <w:t>profion</w:t>
      </w:r>
    </w:p>
    <w:p>
      <w:pPr>
        <w:numPr>
          <w:ilvl w:val="0"/>
          <w:numId w:val="4"/>
        </w:numPr>
      </w:pPr>
      <w:r>
        <w:t> ac ymgynghoriad â'ch cleient </w:t>
      </w:r>
    </w:p>
    <w:p>
      <w:pPr>
        <w:numPr>
          <w:ilvl w:val="0"/>
          <w:numId w:val="4"/>
        </w:numPr>
      </w:pPr>
      <w:r>
        <w:t>dewis, paratoi a defnyddio </w:t>
      </w:r>
    </w:p>
    <w:p>
      <w:pPr>
        <w:numPr>
          <w:ilvl w:val="0"/>
          <w:numId w:val="4"/>
        </w:numPr>
      </w:pPr>
      <w:r>
        <w:t>cynhyrchion</w:t>
      </w:r>
    </w:p>
    <w:p>
      <w:pPr>
        <w:numPr>
          <w:ilvl w:val="0"/>
          <w:numId w:val="4"/>
        </w:numPr>
      </w:pPr>
      <w:r>
        <w:t> llacio gan ddilyn cyfarwyddiadau'r gwneuthurwr</w:t>
      </w:r>
    </w:p>
    <w:p>
      <w:pPr>
        <w:numPr>
          <w:ilvl w:val="0"/>
          <w:numId w:val="4"/>
        </w:numPr>
      </w:pPr>
      <w:r>
        <w:t>diogelu llinell terfyn y gwallt a chroen y pen cyn y gwasanaeth llacio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Llacio gwallt</w:t>
      </w:r>
    </w:p>
    <w:p>
      <w:pPr>
        <w:numPr>
          <w:ilvl w:val="0"/>
          <w:numId w:val="5"/>
        </w:numPr>
      </w:pPr>
      <w:r>
        <w:t>taenu triniaeth cyn-lacio addas</w:t>
      </w:r>
    </w:p>
    <w:p>
      <w:pPr>
        <w:numPr>
          <w:ilvl w:val="0"/>
          <w:numId w:val="5"/>
        </w:numPr>
      </w:pPr>
      <w:r>
        <w:t>rhannu'r gwallt, pan fo angen, yn lân a llyfn er mwyn cynorthwyo gyda </w:t>
      </w:r>
    </w:p>
    <w:p>
      <w:pPr>
        <w:numPr>
          <w:ilvl w:val="0"/>
          <w:numId w:val="5"/>
        </w:numPr>
      </w:pPr>
      <w:r>
        <w:t>thaeniad</w:t>
      </w:r>
    </w:p>
    <w:p>
      <w:pPr>
        <w:numPr>
          <w:ilvl w:val="0"/>
          <w:numId w:val="5"/>
        </w:numPr>
      </w:pPr>
      <w:r>
        <w:t> llyfn y llaciwr</w:t>
      </w:r>
    </w:p>
    <w:p>
      <w:pPr>
        <w:numPr>
          <w:ilvl w:val="0"/>
          <w:numId w:val="5"/>
        </w:numPr>
      </w:pPr>
      <w:r>
        <w:t>taenu </w:t>
      </w:r>
    </w:p>
    <w:p>
      <w:pPr>
        <w:numPr>
          <w:ilvl w:val="0"/>
          <w:numId w:val="5"/>
        </w:numPr>
      </w:pPr>
      <w:r>
        <w:t>cynhyrchion</w:t>
      </w:r>
    </w:p>
    <w:p>
      <w:pPr>
        <w:numPr>
          <w:ilvl w:val="0"/>
          <w:numId w:val="5"/>
        </w:numPr>
      </w:pPr>
      <w:r>
        <w:t> gan gymryd i ystyriaeth </w:t>
      </w:r>
    </w:p>
    <w:p>
      <w:pPr>
        <w:numPr>
          <w:ilvl w:val="0"/>
          <w:numId w:val="5"/>
        </w:numPr>
      </w:pPr>
      <w:r>
        <w:t>ffactorau</w:t>
      </w:r>
    </w:p>
    <w:p>
      <w:pPr>
        <w:numPr>
          <w:ilvl w:val="0"/>
          <w:numId w:val="5"/>
        </w:numPr>
      </w:pPr>
      <w:r>
        <w:t> a chanlyniadau eich </w:t>
      </w:r>
    </w:p>
    <w:p>
      <w:pPr>
        <w:numPr>
          <w:ilvl w:val="0"/>
          <w:numId w:val="5"/>
        </w:numPr>
      </w:pPr>
      <w:r>
        <w:t>profion</w:t>
      </w:r>
    </w:p>
    <w:p>
      <w:pPr>
        <w:numPr>
          <w:ilvl w:val="0"/>
          <w:numId w:val="5"/>
        </w:numPr>
      </w:pPr>
      <w:r>
        <w:t> ar gyfer y gwasanaethau llacio </w:t>
      </w:r>
    </w:p>
    <w:p>
      <w:pPr>
        <w:numPr>
          <w:ilvl w:val="0"/>
          <w:numId w:val="5"/>
        </w:numPr>
      </w:pPr>
      <w:r>
        <w:t>defnyddio </w:t>
      </w:r>
    </w:p>
    <w:p>
      <w:pPr>
        <w:numPr>
          <w:ilvl w:val="0"/>
          <w:numId w:val="5"/>
        </w:numPr>
      </w:pPr>
      <w:r>
        <w:t>offer</w:t>
      </w:r>
    </w:p>
    <w:p>
      <w:pPr>
        <w:numPr>
          <w:ilvl w:val="0"/>
          <w:numId w:val="5"/>
        </w:numPr>
      </w:pPr>
      <w:r>
        <w:t> i osgoi niweidio croen y pen</w:t>
      </w:r>
    </w:p>
    <w:p>
      <w:pPr>
        <w:numPr>
          <w:ilvl w:val="0"/>
          <w:numId w:val="5"/>
        </w:numPr>
      </w:pPr>
      <w:r>
        <w:t>taenu'r llaciwr mewn ffordd sy'n lleihau'r risg i'r </w:t>
      </w:r>
    </w:p>
    <w:p>
      <w:pPr>
        <w:numPr>
          <w:ilvl w:val="0"/>
          <w:numId w:val="5"/>
        </w:numPr>
      </w:pPr>
      <w:r>
        <w:t>cynnyrch</w:t>
      </w:r>
    </w:p>
    <w:p>
      <w:pPr>
        <w:numPr>
          <w:ilvl w:val="0"/>
          <w:numId w:val="5"/>
        </w:numPr>
      </w:pPr>
      <w:r>
        <w:t> ledaenu i groen a dillad eich cleient a'r mannau cyfagos</w:t>
      </w:r>
    </w:p>
    <w:p>
      <w:pPr>
        <w:numPr>
          <w:ilvl w:val="0"/>
          <w:numId w:val="5"/>
        </w:numPr>
      </w:pPr>
      <w:r>
        <w:t>amseru </w:t>
      </w:r>
    </w:p>
    <w:p>
      <w:pPr>
        <w:numPr>
          <w:ilvl w:val="0"/>
          <w:numId w:val="5"/>
        </w:numPr>
      </w:pPr>
      <w:r>
        <w:t>taeniad</w:t>
      </w:r>
    </w:p>
    <w:p>
      <w:pPr>
        <w:numPr>
          <w:ilvl w:val="0"/>
          <w:numId w:val="5"/>
        </w:numPr>
      </w:pPr>
      <w:r>
        <w:t> a datblygiad y llaciwr yn fanwl gywir, gan ddilyn cyfarwyddiadau'r gwneuthurwr</w:t>
      </w:r>
    </w:p>
    <w:p>
      <w:pPr>
        <w:numPr>
          <w:ilvl w:val="0"/>
          <w:numId w:val="5"/>
        </w:numPr>
      </w:pPr>
      <w:r>
        <w:t>cadarnhau i'r radd ofynnol o sythu gael ei chyflawni trwy gymryd </w:t>
      </w:r>
    </w:p>
    <w:p>
      <w:pPr>
        <w:numPr>
          <w:ilvl w:val="0"/>
          <w:numId w:val="5"/>
        </w:numPr>
      </w:pPr>
      <w:r>
        <w:t>profion</w:t>
      </w:r>
    </w:p>
    <w:p>
      <w:pPr>
        <w:numPr>
          <w:ilvl w:val="0"/>
          <w:numId w:val="5"/>
        </w:numPr>
      </w:pPr>
      <w:r>
        <w:t> cudynnau ar wahanol rannau o'r pen ar adegau addas trwy gydol y </w:t>
      </w:r>
    </w:p>
    <w:p>
      <w:pPr>
        <w:numPr>
          <w:ilvl w:val="0"/>
          <w:numId w:val="5"/>
        </w:numPr>
      </w:pPr>
      <w:r>
        <w:t>broses llacio</w:t>
      </w:r>
    </w:p>
    <w:p>
      <w:pPr>
        <w:numPr>
          <w:ilvl w:val="0"/>
          <w:numId w:val="5"/>
        </w:numPr>
      </w:pPr>
      <w:r>
        <w:t>*</w:t>
      </w:r>
    </w:p>
    <w:p>
      <w:pPr>
        <w:numPr>
          <w:ilvl w:val="0"/>
          <w:numId w:val="5"/>
        </w:numPr>
      </w:pPr>
      <w:r>
        <w:t> *</w:t>
      </w:r>
    </w:p>
    <w:p>
      <w:pPr>
        <w:numPr>
          <w:ilvl w:val="0"/>
          <w:numId w:val="5"/>
        </w:numPr>
      </w:pPr>
      <w:r>
        <w:t>monitro bod eich cleient yn gyfforddus ar gyfnodau rheolaidd trwy gydol y </w:t>
      </w:r>
    </w:p>
    <w:p>
      <w:pPr>
        <w:numPr>
          <w:ilvl w:val="0"/>
          <w:numId w:val="5"/>
        </w:numPr>
      </w:pPr>
      <w:r>
        <w:t>broses llacio</w:t>
      </w:r>
    </w:p>
    <w:p>
      <w:pPr>
        <w:numPr>
          <w:ilvl w:val="0"/>
          <w:numId w:val="5"/>
        </w:numPr>
      </w:pPr>
      <w:r>
        <w:t>tynnu cemegolion mewn ffordd sy'n lleihau'r risg o niwed i'r gwallt a dilyn cyfarwyddiadau'r gwneuthurwr</w:t>
      </w:r>
    </w:p>
    <w:p>
      <w:pPr>
        <w:numPr>
          <w:ilvl w:val="0"/>
          <w:numId w:val="5"/>
        </w:numPr>
      </w:pPr>
      <w:r>
        <w:t>gadael y gwallt sy wedi'i lacio yn rhydd o bob golwg o </w:t>
      </w:r>
    </w:p>
    <w:p>
      <w:pPr>
        <w:numPr>
          <w:ilvl w:val="0"/>
          <w:numId w:val="5"/>
        </w:numPr>
      </w:pPr>
      <w:r>
        <w:t>gynnyrch</w:t>
      </w:r>
    </w:p>
    <w:p>
      <w:pPr>
        <w:numPr>
          <w:ilvl w:val="0"/>
          <w:numId w:val="5"/>
        </w:numPr>
      </w:pPr>
      <w:r>
        <w:t> llacio</w:t>
      </w:r>
    </w:p>
    <w:p>
      <w:pPr>
        <w:numPr>
          <w:ilvl w:val="0"/>
          <w:numId w:val="5"/>
        </w:numPr>
      </w:pPr>
      <w:r>
        <w:t>adfer cydbwysedd pH y gwallt gan ddefnyddio triniaeth ôl-lacio addas</w:t>
      </w:r>
    </w:p>
    <w:p>
      <w:pPr>
        <w:numPr>
          <w:ilvl w:val="0"/>
          <w:numId w:val="5"/>
        </w:numPr>
      </w:pPr>
      <w:r>
        <w:t>normaleiddio'r gwallt trwy gyfrwng siampŵ, gan ei adael yn rhydd o olion gweddillion olewau llacio </w:t>
      </w:r>
    </w:p>
    <w:p>
      <w:pPr>
        <w:numPr>
          <w:ilvl w:val="0"/>
          <w:numId w:val="5"/>
        </w:numPr>
      </w:pPr>
      <w:r>
        <w:t>datrys unrhyw broblemau sy'n codi yn ystod y </w:t>
      </w:r>
    </w:p>
    <w:p>
      <w:pPr>
        <w:numPr>
          <w:ilvl w:val="0"/>
          <w:numId w:val="5"/>
        </w:numPr>
      </w:pPr>
      <w:r>
        <w:t>broses llacio</w:t>
      </w:r>
    </w:p>
    <w:p>
      <w:pPr>
        <w:numPr>
          <w:ilvl w:val="0"/>
          <w:numId w:val="5"/>
        </w:numPr>
      </w:pPr>
      <w:r>
        <w:t> o fewn terfannau eich awdurdod</w:t>
      </w:r>
    </w:p>
    <w:p>
      <w:pPr>
        <w:numPr>
          <w:ilvl w:val="0"/>
          <w:numId w:val="5"/>
        </w:numPr>
      </w:pPr>
      <w:r>
        <w:t>cyfeirio problemau na allwch eu datrys at y person perthnasol </w:t>
      </w:r>
    </w:p>
    <w:p>
      <w:pPr>
        <w:numPr>
          <w:ilvl w:val="0"/>
          <w:numId w:val="5"/>
        </w:numPr>
      </w:pPr>
      <w:r>
        <w:t>cyflawni'r radd ofynnol o sythiad a ragwelir </w:t>
      </w:r>
    </w:p>
    <w:p>
      <w:pPr>
        <w:numPr>
          <w:ilvl w:val="0"/>
          <w:numId w:val="5"/>
        </w:numPr>
      </w:pPr>
      <w:r>
        <w:t>rhoi cyngor ac argymhellion i'ch cleient ynglŷn â'r gwasanaeth a ddarperir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lacio gwallt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>
        <w:numPr>
          <w:ilvl w:val="0"/>
          <w:numId w:val="6"/>
        </w:numPr>
      </w:pPr>
      <w:r>
        <w:t>eich cyfrifoldebau am </w:t>
      </w:r>
    </w:p>
    <w:p>
      <w:pPr>
        <w:numPr>
          <w:ilvl w:val="0"/>
          <w:numId w:val="6"/>
        </w:numPr>
      </w:pPr>
      <w:r>
        <w:t>iechyd a diogelwch</w:t>
      </w:r>
    </w:p>
    <w:p>
      <w:pPr>
        <w:numPr>
          <w:ilvl w:val="0"/>
          <w:numId w:val="6"/>
        </w:numPr>
      </w:pPr>
      <w:r>
        <w:t> fel y diffiniwyd gan unrhyw ddeddfwriaeth benodol sy'n ymwneud â'ch swyddogaeth</w:t>
      </w:r>
    </w:p>
    <w:p>
      <w:pPr>
        <w:numPr>
          <w:ilvl w:val="0"/>
          <w:numId w:val="6"/>
        </w:numPr>
      </w:pPr>
      <w:r>
        <w:t>gofynion eich salon ynglŷn â pharatoi cleient</w:t>
      </w:r>
    </w:p>
    <w:p>
      <w:pPr>
        <w:numPr>
          <w:ilvl w:val="0"/>
          <w:numId w:val="6"/>
        </w:numPr>
      </w:pPr>
      <w:r>
        <w:t>y dewis o </w:t>
      </w:r>
    </w:p>
    <w:p>
      <w:pPr>
        <w:numPr>
          <w:ilvl w:val="0"/>
          <w:numId w:val="6"/>
        </w:numPr>
      </w:pPr>
      <w:r>
        <w:t>*ddillad a *</w:t>
      </w:r>
    </w:p>
    <w:p>
      <w:pPr>
        <w:numPr>
          <w:ilvl w:val="0"/>
          <w:numId w:val="6"/>
        </w:numPr>
      </w:pPr>
      <w:r>
        <w:t>chynhyrchion</w:t>
      </w:r>
    </w:p>
    <w:p>
      <w:pPr>
        <w:numPr>
          <w:ilvl w:val="0"/>
          <w:numId w:val="6"/>
        </w:numPr>
      </w:pPr>
      <w:r>
        <w:t> diogelwch a ddylai fod ar gael i'ch cleientiaid</w:t>
      </w:r>
    </w:p>
    <w:p>
      <w:pPr>
        <w:numPr>
          <w:ilvl w:val="0"/>
          <w:numId w:val="6"/>
        </w:numPr>
      </w:pPr>
      <w:r>
        <w:t>sut all lleoliad eich cleient a chi eich hun effeithio ar y deilliant a ddymunir a lleihau blinder a'r risg o anaf</w:t>
      </w:r>
    </w:p>
    <w:p>
      <w:pPr>
        <w:numPr>
          <w:ilvl w:val="0"/>
          <w:numId w:val="6"/>
        </w:numPr>
      </w:pPr>
      <w:r>
        <w:t>pam ei bod mor bwysig i gadw'ch man gwaith yn lân a thaclus</w:t>
      </w:r>
    </w:p>
    <w:p>
      <w:pPr>
        <w:numPr>
          <w:ilvl w:val="0"/>
          <w:numId w:val="6"/>
        </w:numPr>
      </w:pPr>
      <w:r>
        <w:t>dulliau o lanhau, diheintio a steryllu a ddefnyddir mewn salonau</w:t>
      </w:r>
    </w:p>
    <w:p>
      <w:pPr>
        <w:numPr>
          <w:ilvl w:val="0"/>
          <w:numId w:val="6"/>
        </w:numPr>
      </w:pPr>
      <w:r>
        <w:t>dulliau gweithio'n ddiogel a glanwaith ac sy'n lleihau'r risg o draws-heintiad a thraws-bla</w:t>
      </w:r>
    </w:p>
    <w:p>
      <w:pPr>
        <w:numPr>
          <w:ilvl w:val="0"/>
          <w:numId w:val="6"/>
        </w:numPr>
      </w:pPr>
      <w:r>
        <w:t>y peryglon a'r risgiau sy'n bodoli yn eich gweithle a'r arferion gweithio diogel y dylech eu dilyn</w:t>
      </w:r>
    </w:p>
    <w:p>
      <w:pPr>
        <w:numPr>
          <w:ilvl w:val="0"/>
          <w:numId w:val="6"/>
        </w:numPr>
      </w:pPr>
      <w:r>
        <w:t>y gwahanol fathau o ddulliau gweithio sy'n hyrwyddo </w:t>
      </w:r>
    </w:p>
    <w:p>
      <w:pPr>
        <w:numPr>
          <w:ilvl w:val="0"/>
          <w:numId w:val="6"/>
        </w:numPr>
      </w:pPr>
      <w:r>
        <w:t>arferion amgylcheddol a chynaladwy</w:t>
      </w:r>
    </w:p>
    <w:p>
      <w:pPr>
        <w:numPr>
          <w:ilvl w:val="0"/>
          <w:numId w:val="6"/>
        </w:numPr>
      </w:pPr>
      <w:r>
        <w:t>eich terfannau awdurdod eich hunain ar gyfer datrys problemau llacio</w:t>
      </w:r>
    </w:p>
    <w:p>
      <w:pPr>
        <w:numPr>
          <w:ilvl w:val="0"/>
          <w:numId w:val="6"/>
        </w:numPr>
      </w:pPr>
      <w:r>
        <w:t>y person y dylech riportio problemau na allwch eu datrys</w:t>
      </w:r>
    </w:p>
    <w:p>
      <w:pPr>
        <w:numPr>
          <w:ilvl w:val="0"/>
          <w:numId w:val="6"/>
        </w:numPr>
      </w:pPr>
      <w:r>
        <w:t>rheoliadau mewn perthynas â defnydd </w:t>
      </w:r>
    </w:p>
    <w:p>
      <w:pPr>
        <w:numPr>
          <w:ilvl w:val="0"/>
          <w:numId w:val="6"/>
        </w:numPr>
      </w:pPr>
      <w:r>
        <w:t>cynhyrchion</w:t>
      </w:r>
    </w:p>
    <w:p>
      <w:pPr>
        <w:numPr>
          <w:ilvl w:val="0"/>
          <w:numId w:val="6"/>
        </w:numPr>
      </w:pPr>
      <w:r>
        <w:t> llacio a normaleiddio</w:t>
      </w:r>
    </w:p>
    <w:p>
      <w:pPr>
        <w:numPr>
          <w:ilvl w:val="0"/>
          <w:numId w:val="6"/>
        </w:numPr>
      </w:pPr>
      <w:r>
        <w:t>yr ystyriaethau diogelwch y dylid eu hystyried wrth lacio gwallt </w:t>
      </w:r>
    </w:p>
    <w:p>
      <w:pPr>
        <w:numPr>
          <w:ilvl w:val="0"/>
          <w:numId w:val="6"/>
        </w:numPr>
      </w:pPr>
      <w:r>
        <w:t>pwysigrwydd hylendid a chyflwyniad personol wrth gynnal a chadw </w:t>
      </w:r>
    </w:p>
    <w:p>
      <w:pPr>
        <w:numPr>
          <w:ilvl w:val="0"/>
          <w:numId w:val="6"/>
        </w:numPr>
      </w:pPr>
      <w:r>
        <w:t>iechyd a diogelwch</w:t>
      </w:r>
    </w:p>
    <w:p>
      <w:pPr>
        <w:numPr>
          <w:ilvl w:val="0"/>
          <w:numId w:val="6"/>
        </w:numPr>
      </w:pPr>
      <w:r>
        <w:t> yn eich gweithle</w:t>
      </w:r>
    </w:p>
    <w:p>
      <w:pPr>
        <w:numPr>
          <w:ilvl w:val="0"/>
          <w:numId w:val="6"/>
        </w:numPr>
      </w:pPr>
      <w:r>
        <w:t>cyfarwyddiadau cyflenwyr a gwneuthurwyr ar gyfer defnydd diogel cyfarpar, deunyddiau a </w:t>
      </w:r>
    </w:p>
    <w:p>
      <w:pPr>
        <w:numPr>
          <w:ilvl w:val="0"/>
          <w:numId w:val="6"/>
        </w:numPr>
      </w:pPr>
      <w:r>
        <w:t>chynhyrchion</w:t>
      </w:r>
    </w:p>
    <w:p>
      <w:pPr>
        <w:numPr>
          <w:ilvl w:val="0"/>
          <w:numId w:val="6"/>
        </w:numPr>
      </w:pPr>
      <w:r>
        <w:t> sy raid ichi eu dilyn   </w:t>
      </w:r>
    </w:p>
    <w:p>
      <w:pPr>
        <w:numPr>
          <w:ilvl w:val="0"/>
          <w:numId w:val="6"/>
        </w:numPr>
      </w:pPr>
      <w:r>
        <w:t>y dulliau cywir o waredu gwastraff    </w:t>
      </w:r>
    </w:p>
    <w:p>
      <w:pPr>
        <w:numPr>
          <w:ilvl w:val="0"/>
          <w:numId w:val="6"/>
        </w:numPr>
      </w:pPr>
      <w:r>
        <w:t>amserau gwasanaeth disgwyliedig eich salon ar gyfer gwasanaeth llacio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 ar gyfer llacio gwallt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>
        <w:numPr>
          <w:ilvl w:val="0"/>
          <w:numId w:val="7"/>
        </w:numPr>
      </w:pPr>
      <w:r>
        <w:t>arwyddocâd cwestiynu cleient a chofnodi ymatebion cleient i'r cwestiynu </w:t>
      </w:r>
    </w:p>
    <w:p>
      <w:pPr>
        <w:numPr>
          <w:ilvl w:val="0"/>
          <w:numId w:val="7"/>
        </w:numPr>
      </w:pPr>
      <w:r>
        <w:t>pwysigrwydd adnabod </w:t>
      </w:r>
    </w:p>
    <w:p>
      <w:pPr>
        <w:numPr>
          <w:ilvl w:val="0"/>
          <w:numId w:val="7"/>
        </w:numPr>
      </w:pPr>
      <w:r>
        <w:t>ffactorau</w:t>
      </w:r>
    </w:p>
    <w:p>
      <w:pPr>
        <w:numPr>
          <w:ilvl w:val="0"/>
          <w:numId w:val="7"/>
        </w:numPr>
      </w:pPr>
      <w:r>
        <w:t> gwallt trwy gynnal archwiliad manwl o'r gwallt a chroen y pen    </w:t>
      </w:r>
    </w:p>
    <w:p>
      <w:pPr>
        <w:numPr>
          <w:ilvl w:val="0"/>
          <w:numId w:val="7"/>
        </w:numPr>
      </w:pPr>
      <w:r>
        <w:t>sut all archwiliad y gwallt a chroen y pen effeithio'r dewis o </w:t>
      </w:r>
    </w:p>
    <w:p>
      <w:pPr>
        <w:numPr>
          <w:ilvl w:val="0"/>
          <w:numId w:val="7"/>
        </w:numPr>
      </w:pPr>
      <w:r>
        <w:t>gynhyrchion</w:t>
      </w:r>
    </w:p>
    <w:p>
      <w:pPr>
        <w:numPr>
          <w:ilvl w:val="0"/>
          <w:numId w:val="7"/>
        </w:numPr>
      </w:pPr>
      <w:r>
        <w:t> </w:t>
      </w:r>
    </w:p>
    <w:p>
      <w:pPr>
        <w:numPr>
          <w:ilvl w:val="0"/>
          <w:numId w:val="7"/>
        </w:numPr>
      </w:pPr>
      <w:r>
        <w:t>y mathau o brofion, ynghyd â'u pwrpas</w:t>
      </w:r>
    </w:p>
    <w:p>
      <w:pPr>
        <w:numPr>
          <w:ilvl w:val="0"/>
          <w:numId w:val="7"/>
        </w:numPr>
      </w:pPr>
      <w:r>
        <w:t>sut a phryd y dylid cynnal profion a'r canlyniadau disgwyliedig</w:t>
      </w:r>
    </w:p>
    <w:p>
      <w:pPr>
        <w:numPr>
          <w:ilvl w:val="0"/>
          <w:numId w:val="7"/>
        </w:numPr>
      </w:pPr>
      <w:r>
        <w:t>sut mae canlyniadau profion yn gallu dylanwadu ar y gwasanaeth llacio</w:t>
      </w:r>
    </w:p>
    <w:p>
      <w:pPr>
        <w:numPr>
          <w:ilvl w:val="0"/>
          <w:numId w:val="7"/>
        </w:numPr>
      </w:pPr>
      <w:r>
        <w:t>goblygiadau dichonadwy o fethu â chynnal profion</w:t>
      </w:r>
    </w:p>
    <w:p>
      <w:pPr>
        <w:numPr>
          <w:ilvl w:val="0"/>
          <w:numId w:val="7"/>
        </w:numPr>
      </w:pPr>
      <w:r>
        <w:t>pam ei bod hi'n bwysig cofnodi canlyniadau profion</w:t>
      </w:r>
    </w:p>
    <w:p>
      <w:pPr>
        <w:numPr>
          <w:ilvl w:val="0"/>
          <w:numId w:val="7"/>
        </w:numPr>
      </w:pPr>
      <w:r>
        <w:t>y gweithredu i'w gymryd yn achos adweithiau croes i brofion  </w:t>
      </w:r>
    </w:p>
    <w:p>
      <w:pPr>
        <w:numPr>
          <w:ilvl w:val="0"/>
          <w:numId w:val="7"/>
        </w:numPr>
      </w:pPr>
      <w:r>
        <w:t>sut y gall y gwrth-arwyddion effeithio ar y gwasanaeth llacio  </w:t>
      </w:r>
    </w:p>
    <w:p>
      <w:pPr>
        <w:numPr>
          <w:ilvl w:val="0"/>
          <w:numId w:val="7"/>
        </w:numPr>
      </w:pPr>
      <w:r>
        <w:t>yr amgylchiadau pan fo angen efallai  torri gwallt cyn gwasanaeth</w:t>
      </w:r>
    </w:p>
    <w:p>
      <w:pPr>
        <w:numPr>
          <w:ilvl w:val="0"/>
          <w:numId w:val="7"/>
        </w:numPr>
      </w:pPr>
      <w:r>
        <w:t>sut i adnabod Trichorrhexis Nodosa a sut i ddelio â'r cyflwr hwn</w:t>
      </w:r>
    </w:p>
    <w:p>
      <w:pPr>
        <w:numPr>
          <w:ilvl w:val="0"/>
          <w:numId w:val="7"/>
        </w:numPr>
      </w:pPr>
      <w:r>
        <w:t>sut mae gwahanol </w:t>
      </w:r>
    </w:p>
    <w:p>
      <w:pPr>
        <w:numPr>
          <w:ilvl w:val="0"/>
          <w:numId w:val="7"/>
        </w:numPr>
      </w:pPr>
      <w:r>
        <w:t>ffactorau</w:t>
      </w:r>
    </w:p>
    <w:p>
      <w:pPr>
        <w:numPr>
          <w:ilvl w:val="0"/>
          <w:numId w:val="7"/>
        </w:numPr>
      </w:pPr>
      <w:r>
        <w:t>'n effeithio ar eich dewis o laciwr</w:t>
      </w:r>
    </w:p>
    <w:p>
      <w:pPr>
        <w:numPr>
          <w:ilvl w:val="0"/>
          <w:numId w:val="7"/>
        </w:numPr>
      </w:pPr>
      <w:r>
        <w:t>effeithiau </w:t>
      </w:r>
    </w:p>
    <w:p>
      <w:pPr>
        <w:numPr>
          <w:ilvl w:val="0"/>
          <w:numId w:val="7"/>
        </w:numPr>
      </w:pPr>
      <w:r>
        <w:t>cynhyrchion</w:t>
      </w:r>
    </w:p>
    <w:p>
      <w:pPr>
        <w:numPr>
          <w:ilvl w:val="0"/>
          <w:numId w:val="7"/>
        </w:numPr>
      </w:pPr>
      <w:r>
        <w:t> llacio ar fframwaith y gwallt</w:t>
      </w:r>
    </w:p>
    <w:p>
      <w:pPr>
        <w:numPr>
          <w:ilvl w:val="0"/>
          <w:numId w:val="7"/>
        </w:numPr>
      </w:pPr>
      <w:r>
        <w:t>effeithiau llacwyr ar wallt gwyn</w:t>
      </w:r>
    </w:p>
    <w:p>
      <w:pPr>
        <w:numPr>
          <w:ilvl w:val="0"/>
          <w:numId w:val="7"/>
        </w:numPr>
      </w:pPr>
      <w:r>
        <w:t>y cynhwysion gweithredol mewn </w:t>
      </w:r>
    </w:p>
    <w:p>
      <w:pPr>
        <w:numPr>
          <w:ilvl w:val="0"/>
          <w:numId w:val="7"/>
        </w:numPr>
      </w:pPr>
      <w:r>
        <w:t>cynhyrchion</w:t>
      </w:r>
    </w:p>
    <w:p>
      <w:pPr>
        <w:numPr>
          <w:ilvl w:val="0"/>
          <w:numId w:val="7"/>
        </w:numPr>
      </w:pPr>
      <w:r>
        <w:t> llacio</w:t>
      </w:r>
    </w:p>
    <w:p>
      <w:pPr>
        <w:numPr>
          <w:ilvl w:val="0"/>
          <w:numId w:val="7"/>
        </w:numPr>
      </w:pPr>
      <w:r>
        <w:t>pam y defnyddir gwahanol offer yn y gwasanaeth llacio a'u heffaith ar y gwallt a chroen y pen </w:t>
      </w:r>
    </w:p>
    <w:p>
      <w:pPr>
        <w:numPr>
          <w:ilvl w:val="0"/>
          <w:numId w:val="7"/>
        </w:numPr>
      </w:pPr>
      <w:r>
        <w:t>y </w:t>
      </w:r>
    </w:p>
    <w:p>
      <w:pPr>
        <w:numPr>
          <w:ilvl w:val="0"/>
          <w:numId w:val="7"/>
        </w:numPr>
      </w:pPr>
      <w:r>
        <w:t>ffactorau</w:t>
      </w:r>
    </w:p>
    <w:p>
      <w:pPr>
        <w:numPr>
          <w:ilvl w:val="0"/>
          <w:numId w:val="7"/>
        </w:numPr>
      </w:pPr>
      <w:r>
        <w:t> y dylid eu hystyried wrth ddewis </w:t>
      </w:r>
    </w:p>
    <w:p>
      <w:pPr>
        <w:numPr>
          <w:ilvl w:val="0"/>
          <w:numId w:val="7"/>
        </w:numPr>
      </w:pPr>
      <w:r>
        <w:t>cynhyrchion</w:t>
      </w:r>
    </w:p>
    <w:p>
      <w:pPr>
        <w:numPr>
          <w:ilvl w:val="0"/>
          <w:numId w:val="7"/>
        </w:numPr>
      </w:pPr>
      <w:r>
        <w:t> llacio sodiwm neu heb sodiwm </w:t>
      </w:r>
    </w:p>
    <w:p>
      <w:pPr>
        <w:numPr>
          <w:ilvl w:val="0"/>
          <w:numId w:val="7"/>
        </w:numPr>
      </w:pPr>
      <w:r>
        <w:t>y gwahanol fathau a chryfderau o lacwyr sy ar gael a phryd i'w defnyddio</w:t>
      </w:r>
    </w:p>
    <w:p>
      <w:pPr>
        <w:numPr>
          <w:ilvl w:val="0"/>
          <w:numId w:val="7"/>
        </w:numPr>
      </w:pPr>
      <w:r>
        <w:t>effeithiau dichonadwy defnyddio </w:t>
      </w:r>
    </w:p>
    <w:p>
      <w:pPr>
        <w:numPr>
          <w:ilvl w:val="0"/>
          <w:numId w:val="7"/>
        </w:numPr>
      </w:pPr>
      <w:r>
        <w:t>cynhyrchion</w:t>
      </w:r>
    </w:p>
    <w:p>
      <w:pPr>
        <w:numPr>
          <w:ilvl w:val="0"/>
          <w:numId w:val="7"/>
        </w:numPr>
      </w:pPr>
      <w:r>
        <w:t> llacio ar wasanaethau cemegol megis goleuo gwallt </w:t>
      </w:r>
    </w:p>
    <w:p>
      <w:pPr>
        <w:numPr>
          <w:ilvl w:val="0"/>
          <w:numId w:val="7"/>
        </w:numPr>
      </w:pPr>
      <w:r>
        <w:t>y gwahanol fathau a defnydd o driniaethau cyn-lacio ac ôl-lacio  a phryd i'w defnyddio</w:t>
      </w:r>
    </w:p>
    <w:p>
      <w:pPr>
        <w:numPr>
          <w:ilvl w:val="0"/>
          <w:numId w:val="7"/>
        </w:numPr>
      </w:pPr>
      <w:r>
        <w:t>pwysigrwydd dilyn cyfarwyddiadau'r gwneuthurwyr wrth ddefnyddio </w:t>
      </w:r>
    </w:p>
    <w:p>
      <w:pPr>
        <w:numPr>
          <w:ilvl w:val="0"/>
          <w:numId w:val="7"/>
        </w:numPr>
      </w:pPr>
      <w:r>
        <w:t>cynhyrchion</w:t>
      </w:r>
    </w:p>
    <w:p>
      <w:pPr>
        <w:numPr>
          <w:ilvl w:val="0"/>
          <w:numId w:val="7"/>
        </w:numPr>
      </w:pPr>
      <w:r>
        <w:t> llacio</w:t>
      </w:r>
    </w:p>
    <w:p>
      <w:pPr>
        <w:numPr>
          <w:ilvl w:val="0"/>
          <w:numId w:val="7"/>
        </w:numPr>
      </w:pPr>
      <w:r>
        <w:t>sut i ddefnyddio diogelwyr croen y pen a pham eu bod yn bwysig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Llacio gwallt</w:t>
      </w:r>
    </w:p>
    <w:p>
      <w:pPr>
        <w:numPr>
          <w:ilvl w:val="0"/>
          <w:numId w:val="8"/>
        </w:numPr>
      </w:pPr>
      <w:r>
        <w:t>effeithiau cyn ac ôl-driniaethau llacio ar fframwaith y gwallt </w:t>
      </w:r>
    </w:p>
    <w:p>
      <w:pPr>
        <w:numPr>
          <w:ilvl w:val="0"/>
          <w:numId w:val="8"/>
        </w:numPr>
      </w:pPr>
      <w:r>
        <w:t>sut i weadu gwallt</w:t>
      </w:r>
    </w:p>
    <w:p>
      <w:pPr>
        <w:numPr>
          <w:ilvl w:val="0"/>
          <w:numId w:val="8"/>
        </w:numPr>
      </w:pPr>
      <w:r>
        <w:t>y dull o wirio datblygiad wrth weadu</w:t>
      </w:r>
    </w:p>
    <w:p>
      <w:pPr>
        <w:numPr>
          <w:ilvl w:val="0"/>
          <w:numId w:val="8"/>
        </w:numPr>
      </w:pPr>
      <w:r>
        <w:t>y dull o wirio datblygiad llaciwr</w:t>
      </w:r>
    </w:p>
    <w:p>
      <w:pPr>
        <w:numPr>
          <w:ilvl w:val="0"/>
          <w:numId w:val="8"/>
        </w:numPr>
      </w:pPr>
      <w:r>
        <w:t>y dull a'r drefn o daenu cynhyrchion llacio a normaleiddio</w:t>
      </w:r>
    </w:p>
    <w:p>
      <w:pPr>
        <w:numPr>
          <w:ilvl w:val="0"/>
          <w:numId w:val="8"/>
        </w:numPr>
      </w:pPr>
      <w:r>
        <w:t>yr anesmwythdra dichonadwy y gall cleientiaid eu profi yn ystod y broses llacio a pham ei bod hi mor bwysig i gadw golwg ar eu lles</w:t>
      </w:r>
    </w:p>
    <w:p>
      <w:pPr>
        <w:numPr>
          <w:ilvl w:val="0"/>
          <w:numId w:val="8"/>
        </w:numPr>
      </w:pPr>
      <w:r>
        <w:t>sut i addasu tymheredd, pwysedd a chyfeiriad y dŵr er mwyn diogelu cyflwr y gwallt</w:t>
      </w:r>
    </w:p>
    <w:p>
      <w:pPr>
        <w:numPr>
          <w:ilvl w:val="0"/>
          <w:numId w:val="8"/>
        </w:numPr>
      </w:pPr>
      <w:r>
        <w:t>sut mae siampŵau niwtraleiddio'n gweithio a'u heffaith ar fframwaith y gwallt</w:t>
      </w:r>
    </w:p>
    <w:p>
      <w:pPr>
        <w:numPr>
          <w:ilvl w:val="0"/>
          <w:numId w:val="8"/>
        </w:numPr>
      </w:pPr>
      <w:r>
        <w:t>sut mae'r gwahanol </w:t>
      </w:r>
    </w:p>
    <w:p>
      <w:pPr>
        <w:numPr>
          <w:ilvl w:val="0"/>
          <w:numId w:val="8"/>
        </w:numPr>
      </w:pPr>
      <w:r>
        <w:t>ffactorau</w:t>
      </w:r>
    </w:p>
    <w:p>
      <w:pPr>
        <w:numPr>
          <w:ilvl w:val="0"/>
          <w:numId w:val="8"/>
        </w:numPr>
      </w:pPr>
      <w:r>
        <w:t> dylanwadu'n gallu effeithio'r broses llacio</w:t>
      </w:r>
    </w:p>
    <w:p>
      <w:pPr>
        <w:numPr>
          <w:ilvl w:val="0"/>
          <w:numId w:val="8"/>
        </w:numPr>
      </w:pPr>
      <w:r>
        <w:t>effaith gorgyffwrdd </w:t>
      </w:r>
    </w:p>
    <w:p>
      <w:pPr>
        <w:numPr>
          <w:ilvl w:val="0"/>
          <w:numId w:val="8"/>
        </w:numPr>
      </w:pPr>
      <w:r>
        <w:t>cynhyrchion</w:t>
      </w:r>
    </w:p>
    <w:p>
      <w:pPr>
        <w:numPr>
          <w:ilvl w:val="0"/>
          <w:numId w:val="8"/>
        </w:numPr>
      </w:pPr>
      <w:r>
        <w:t> ar wallt wedi'i drin yn gemegol yn flaenorol</w:t>
      </w:r>
    </w:p>
    <w:p>
      <w:pPr>
        <w:numPr>
          <w:ilvl w:val="0"/>
          <w:numId w:val="8"/>
        </w:numPr>
      </w:pPr>
      <w:r>
        <w:t>pam bod amseru manwl gywir a rinsio </w:t>
      </w:r>
    </w:p>
    <w:p>
      <w:pPr>
        <w:numPr>
          <w:ilvl w:val="0"/>
          <w:numId w:val="8"/>
        </w:numPr>
      </w:pPr>
      <w:r>
        <w:t>cynhyrchion</w:t>
      </w:r>
    </w:p>
    <w:p>
      <w:pPr>
        <w:numPr>
          <w:ilvl w:val="0"/>
          <w:numId w:val="8"/>
        </w:numPr>
      </w:pPr>
      <w:r>
        <w:t> yn drwyadl yn angenrheidiol </w:t>
      </w:r>
    </w:p>
    <w:p>
      <w:pPr>
        <w:numPr>
          <w:ilvl w:val="0"/>
          <w:numId w:val="8"/>
        </w:numPr>
      </w:pPr>
      <w:r>
        <w:t>effeithiau ac effeithiau posib tymheredd ar </w:t>
      </w:r>
    </w:p>
    <w:p>
      <w:pPr>
        <w:numPr>
          <w:ilvl w:val="0"/>
          <w:numId w:val="8"/>
        </w:numPr>
      </w:pPr>
      <w:r>
        <w:t>gynhyrchion</w:t>
      </w:r>
    </w:p>
    <w:p>
      <w:pPr>
        <w:numPr>
          <w:ilvl w:val="0"/>
          <w:numId w:val="8"/>
        </w:numPr>
      </w:pPr>
      <w:r>
        <w:t> llacio</w:t>
      </w:r>
    </w:p>
    <w:p>
      <w:pPr>
        <w:numPr>
          <w:ilvl w:val="0"/>
          <w:numId w:val="8"/>
        </w:numPr>
      </w:pPr>
      <w:r>
        <w:t>sut i ddelio â chosi poenus croen y pen yn ystod y broses llacio</w:t>
      </w:r>
    </w:p>
    <w:p>
      <w:pPr>
        <w:numPr>
          <w:ilvl w:val="0"/>
          <w:numId w:val="8"/>
        </w:numPr>
      </w:pPr>
      <w:r>
        <w:t>pwysigrwydd ac effeithiau adfer cydbwysedd pH y gwallt wedi'r broses llacio</w:t>
      </w:r>
    </w:p>
    <w:p>
      <w:pPr>
        <w:numPr>
          <w:ilvl w:val="0"/>
          <w:numId w:val="8"/>
        </w:numPr>
      </w:pPr>
      <w:r>
        <w:t>pwysigrwydd defnyddio </w:t>
      </w:r>
    </w:p>
    <w:p>
      <w:pPr>
        <w:numPr>
          <w:ilvl w:val="0"/>
          <w:numId w:val="8"/>
        </w:numPr>
      </w:pPr>
      <w:r>
        <w:t>cynhyrchion</w:t>
      </w:r>
    </w:p>
    <w:p>
      <w:pPr>
        <w:numPr>
          <w:ilvl w:val="0"/>
          <w:numId w:val="8"/>
        </w:numPr>
      </w:pPr>
      <w:r>
        <w:t> yn ddarbodus</w:t>
      </w:r>
    </w:p>
    <w:p>
      <w:pPr>
        <w:numPr>
          <w:ilvl w:val="0"/>
          <w:numId w:val="8"/>
        </w:numPr>
      </w:pPr>
      <w:r>
        <w:t>mathau ac achosion problemau a all ddigwydd yn ystod y broses llacio a gweadu</w:t>
      </w:r>
    </w:p>
    <w:p>
      <w:pPr>
        <w:numPr>
          <w:ilvl w:val="0"/>
          <w:numId w:val="8"/>
        </w:numPr>
      </w:pPr>
      <w:r>
        <w:t>dulliau o ddatrys problemau llacio</w:t>
      </w:r>
    </w:p>
    <w:p>
      <w:pPr>
        <w:numPr>
          <w:ilvl w:val="0"/>
          <w:numId w:val="8"/>
        </w:numPr>
      </w:pPr>
      <w:r>
        <w:t>pwysigrwydd darparu cyngor ac argymhellion am y cynhyrchion a'r gwasanaethau a gynigir gan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Cynhyrchion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1.1 amddiffynyddion croen y pen</w:t>
      </w:r>
    </w:p>
    <w:p>
      <w:pPr/>
      <w:r>
        <w:rPr>
          <w:lang w:val="en-GB"/>
        </w:rPr>
        <w:t>1.2 llaciwr sodiwm</w:t>
      </w:r>
    </w:p>
    <w:p>
      <w:pPr/>
      <w:r>
        <w:rPr>
          <w:lang w:val="en-GB"/>
        </w:rPr>
        <w:t>1.3 llaciwr heb fod yn sodiwm</w:t>
      </w:r>
    </w:p>
    <w:p>
      <w:pPr>
        <w:numPr>
          <w:ilvl w:val="0"/>
          <w:numId w:val="9"/>
        </w:numPr>
      </w:pPr>
      <w:r>
        <w:t>triniaethau cyn llacio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1.5. triniaethau ôl-lacio</w:t>
      </w:r>
    </w:p>
    <w:p>
      <w:pPr/>
      <w:r>
        <w:rPr>
          <w:lang w:val="en-GB"/>
        </w:rPr>
        <w:t>1.6 siampŵ normaleiddio</w:t>
      </w:r>
    </w:p>
    <w:p>
      <w:pPr/>
      <w:r>
        <w:rPr>
          <w:lang w:val="en-GB"/>
        </w:rPr>
        <w:t>2. Profion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2.1 elastigedd</w:t>
      </w:r>
    </w:p>
    <w:p>
      <w:pPr/>
      <w:r>
        <w:rPr>
          <w:lang w:val="en-GB"/>
        </w:rPr>
        <w:t>2.2 amsugnedd</w:t>
      </w:r>
    </w:p>
    <w:p>
      <w:pPr/>
      <w:r>
        <w:rPr>
          <w:lang w:val="en-GB"/>
        </w:rPr>
        <w:t>2.3 cudynnau</w:t>
      </w:r>
    </w:p>
    <w:p>
      <w:pPr/>
      <w:r>
        <w:rPr>
          <w:lang w:val="en-GB"/>
        </w:rPr>
        <w:t>3 Offer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3.1 cribau cynffon</w:t>
      </w:r>
    </w:p>
    <w:p>
      <w:pPr/>
      <w:r>
        <w:rPr>
          <w:lang w:val="en-GB"/>
        </w:rPr>
        <w:t>3.2 cribau mân llydan</w:t>
      </w:r>
    </w:p>
    <w:p>
      <w:pPr/>
      <w:r>
        <w:rPr>
          <w:lang w:val="en-GB"/>
        </w:rPr>
        <w:t>3.3 dwylo</w:t>
      </w:r>
    </w:p>
    <w:p>
      <w:pPr/>
      <w:r>
        <w:rPr>
          <w:lang w:val="en-GB"/>
        </w:rPr>
        <w:t>3.4 brwsys lliwio</w:t>
      </w:r>
    </w:p>
    <w:p>
      <w:pPr/>
      <w:r>
        <w:rPr>
          <w:lang w:val="en-GB"/>
        </w:rPr>
        <w:t>4. Ffactorau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4.1 nodweddion gwallt</w:t>
      </w:r>
    </w:p>
    <w:p>
      <w:pPr/>
      <w:r>
        <w:rPr>
          <w:lang w:val="en-GB"/>
        </w:rPr>
        <w:t>4.2 dosbarthiadau gwallt</w:t>
      </w:r>
    </w:p>
    <w:p>
      <w:pPr/>
      <w:r>
        <w:rPr>
          <w:lang w:val="en-GB"/>
        </w:rPr>
        <w:t>4.3 cyflwr croen y pen</w:t>
      </w:r>
    </w:p>
    <w:p>
      <w:pPr/>
      <w:r>
        <w:rPr>
          <w:lang w:val="en-GB"/>
        </w:rPr>
        <w:t>4.4 graddfa o lacio angenrheidiol</w:t>
      </w:r>
    </w:p>
    <w:p>
      <w:pPr/>
      <w:r>
        <w:rPr>
          <w:lang w:val="en-GB"/>
        </w:rPr>
        <w:t>4.5 gwasanaethau cemegol blaenorol</w:t>
      </w:r>
    </w:p>
    <w:p>
      <w:pPr/>
      <w:r>
        <w:rPr>
          <w:lang w:val="en-GB"/>
        </w:rPr>
        <w:t>4.6 hyd yr ad-dyfiant</w:t>
      </w:r>
    </w:p>
    <w:p>
      <w:pPr/>
      <w:r>
        <w:rPr>
          <w:lang w:val="en-GB"/>
        </w:rPr>
        <w:t>4.7 tymheredd</w:t>
      </w:r>
    </w:p>
    <w:p>
      <w:pPr/>
      <w:r>
        <w:rPr>
          <w:lang w:val="en-GB"/>
        </w:rPr>
        <w:t>4.8 amser</w:t>
      </w:r>
    </w:p>
    <w:p>
      <w:pPr/>
      <w:r>
        <w:rPr>
          <w:lang w:val="en-GB"/>
        </w:rPr>
        <w:t>4.9 trefn y taenu</w:t>
      </w:r>
    </w:p>
    <w:p>
      <w:pPr/>
      <w:r>
        <w:rPr>
          <w:lang w:val="en-GB"/>
        </w:rPr>
        <w:t>4.10 gwallt gwyn</w:t>
      </w:r>
    </w:p>
    <w:p>
      <w:pPr/>
      <w:r>
        <w:rPr>
          <w:lang w:val="en-GB"/>
        </w:rPr>
        <w:t>4.11 graddfa crynhoi y cynnyrch </w:t>
      </w:r>
    </w:p>
    <w:p>
      <w:pPr/>
      <w:r>
        <w:rPr>
          <w:lang w:val="en-GB"/>
        </w:rPr>
        <w:t>4.12 yr angen i dorri gwallt cyn y llacio</w:t>
      </w:r>
    </w:p>
    <w:p>
      <w:pPr/>
      <w:r>
        <w:rPr>
          <w:lang w:val="en-GB"/>
        </w:rPr>
        <w:t>5. Taenu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5.1 top a gwaelod</w:t>
      </w:r>
    </w:p>
    <w:p>
      <w:pPr/>
      <w:r>
        <w:rPr>
          <w:lang w:val="en-GB"/>
        </w:rPr>
        <w:t>5.2 top</w:t>
      </w:r>
    </w:p>
    <w:p>
      <w:pPr/>
      <w:r>
        <w:rPr>
          <w:lang w:val="en-GB"/>
        </w:rPr>
        <w:t>5.3 llaw</w:t>
      </w:r>
    </w:p>
    <w:p>
      <w:pPr/>
      <w:r>
        <w:rPr>
          <w:lang w:val="en-GB"/>
        </w:rPr>
        <w:t>6. Y broses llacio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6.1 taeniad tro cyntaf</w:t>
      </w:r>
    </w:p>
    <w:p>
      <w:pPr/>
      <w:r>
        <w:rPr>
          <w:lang w:val="en-GB"/>
        </w:rPr>
        <w:t>6.2 taeniad ad-dyfiant rhwng 4 ac 8 wythnos</w:t>
      </w:r>
    </w:p>
    <w:p>
      <w:pPr/>
      <w:r>
        <w:rPr>
          <w:lang w:val="en-GB"/>
        </w:rPr>
        <w:t>6.3 taeniad ad-dyfiant hyd at 12 wythnos</w:t>
      </w:r>
    </w:p>
    <w:p>
      <w:pPr/>
      <w:r>
        <w:rPr>
          <w:lang w:val="en-GB"/>
        </w:rPr>
        <w:t>7. Cyngor ac argymhellion</w:t>
      </w:r>
    </w:p>
    <w:p>
      <w:pPr/>
      <w:r>
        <w:rPr>
          <w:lang w:val="en-GB"/>
        </w:rPr>
        <w:t>7.1 sut i gynnal eu golwg</w:t>
      </w:r>
    </w:p>
    <w:p>
      <w:pPr/>
      <w:r>
        <w:rPr>
          <w:lang w:val="en-GB"/>
        </w:rPr>
        <w:t>7.2 cyfnod amser rhwng gwasanaethau</w:t>
      </w:r>
    </w:p>
    <w:p>
      <w:pPr/>
      <w:r>
        <w:rPr>
          <w:lang w:val="en-GB"/>
        </w:rPr>
        <w:t>7.3 cynhyrchion ychwanegol</w:t>
      </w:r>
    </w:p>
    <w:p>
      <w:pPr/>
      <w:r>
        <w:rPr>
          <w:lang w:val="en-GB"/>
        </w:rPr>
        <w:t>7.4 gwasanaethau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dros iechyd a diogelwch fel y diffiniwyd gan unrhyw ddeddfwriaeth benodol yn ymwneud â'ch swyddogaeth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neu Ddigwyddiadau Peryglus (RIDDOR)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Sylweddau sy'n Beryglus i Iechyd (COSHH)</w:t>
      </w:r>
    </w:p>
    <w:p>
      <w:pPr/>
      <w:r>
        <w:rPr>
          <w:lang w:val="en-GB"/>
        </w:rPr>
        <w:t>1.7 RheoliadauTrydan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Cynhyrchion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2.1 amddiffynyddion croen y pen</w:t>
      </w:r>
    </w:p>
    <w:p>
      <w:pPr/>
      <w:r>
        <w:rPr>
          <w:lang w:val="en-GB"/>
        </w:rPr>
        <w:t>2.2 llaciwr sodiwm</w:t>
      </w:r>
    </w:p>
    <w:p>
      <w:pPr/>
      <w:r>
        <w:rPr>
          <w:lang w:val="en-GB"/>
        </w:rPr>
        <w:t>2.3 llaciwr heb fod yn sodiwm</w:t>
      </w:r>
    </w:p>
    <w:p>
      <w:pPr/>
      <w:r>
        <w:rPr>
          <w:lang w:val="en-GB"/>
        </w:rPr>
        <w:t>2.4 triniaethau cyn llacio</w:t>
      </w:r>
    </w:p>
    <w:p>
      <w:pPr/>
      <w:r>
        <w:rPr>
          <w:lang w:val="en-GB"/>
        </w:rPr>
        <w:t>2.5 triniaethau ôl-lacio</w:t>
      </w:r>
    </w:p>
    <w:p>
      <w:pPr/>
      <w:r>
        <w:rPr>
          <w:lang w:val="en-GB"/>
        </w:rPr>
        <w:t>2.6 siampŵ normaleiddio</w:t>
      </w:r>
    </w:p>
    <w:p>
      <w:pPr/>
      <w:r>
        <w:rPr>
          <w:lang w:val="en-GB"/>
        </w:rPr>
        <w:t>3. Arferion gweithio amgylcheddol a chynaladwy</w:t>
      </w:r>
    </w:p>
    <w:p>
      <w:pPr/>
      <w:r>
        <w:rPr>
          <w:lang w:val="en-GB"/>
        </w:rPr>
        <w:t>y gwahanol fathau o ddulliau gweithio sy'n hyrwyddo arferion gweithio amgylcheddol a chynaladwy</w:t>
      </w:r>
    </w:p>
    <w:p>
      <w:pPr/>
      <w:r>
        <w:rPr>
          <w:lang w:val="en-GB"/>
        </w:rPr>
        <w:t>3.1 lleihau gwastraff a rheoli gwastraff (ailgylchu, ail-ddefnyddio, gwaredu diogel)</w:t>
      </w:r>
    </w:p>
    <w:p>
      <w:pPr/>
      <w:r>
        <w:rPr>
          <w:lang w:val="en-GB"/>
        </w:rPr>
        <w:t>3.2 lleihau defnydd egni (sychwyr gwallt egni-effeithiol, goleuo egni isel, defnydd o baneli solar)</w:t>
      </w:r>
    </w:p>
    <w:p>
      <w:pPr/>
      <w:r>
        <w:rPr>
          <w:lang w:val="en-GB"/>
        </w:rPr>
        <w:t>3.3 lleihau defnydd dŵr ac adnoddau eraill  </w:t>
      </w:r>
    </w:p>
    <w:p>
      <w:pPr/>
      <w:r>
        <w:rPr>
          <w:lang w:val="en-GB"/>
        </w:rPr>
        <w:t>3.4 atal llygredd</w:t>
      </w:r>
    </w:p>
    <w:p>
      <w:pPr/>
      <w:r>
        <w:rPr>
          <w:lang w:val="en-GB"/>
        </w:rPr>
        <w:t>3.5 defnyddio eitemau tafladwy (tyweli sychu sydyn)</w:t>
      </w:r>
    </w:p>
    <w:p>
      <w:pPr/>
      <w:r>
        <w:rPr>
          <w:lang w:val="en-GB"/>
        </w:rPr>
        <w:t>3.6 defnyddio dodrefn wedi'i ailgylchu, ecogyfeillgar</w:t>
      </w:r>
    </w:p>
    <w:p>
      <w:pPr/>
      <w:r>
        <w:rPr>
          <w:lang w:val="en-GB"/>
        </w:rPr>
        <w:t>3.7 defnyddio paent cemegol isel</w:t>
      </w:r>
    </w:p>
    <w:p>
      <w:pPr/>
      <w:r>
        <w:rPr>
          <w:lang w:val="en-GB"/>
        </w:rPr>
        <w:t>3.8 defnyddio cynhyrchion gwallt organig a rhai sy'n rhydd o alergedd</w:t>
      </w:r>
    </w:p>
    <w:p>
      <w:pPr/>
      <w:r>
        <w:rPr>
          <w:lang w:val="en-GB"/>
        </w:rPr>
        <w:t>3.9 defnyddio lliwyddion gwallt amonia tra isel</w:t>
      </w:r>
    </w:p>
    <w:p>
      <w:pPr/>
      <w:r>
        <w:rPr>
          <w:lang w:val="en-GB"/>
        </w:rPr>
        <w:t>3.10 defnyddio deunydd pacio cynnyrch amgylcheddol-gyfeillgar  </w:t>
      </w:r>
    </w:p>
    <w:p>
      <w:pPr/>
      <w:r>
        <w:rPr>
          <w:lang w:val="en-GB"/>
        </w:rPr>
        <w:t>3.11 dewis cynhyrchion domestig cyfrifol (te a choffi Masnach Deg)</w:t>
      </w:r>
    </w:p>
    <w:p>
      <w:pPr/>
      <w:r>
        <w:rPr>
          <w:lang w:val="en-GB"/>
        </w:rPr>
        <w:t>3.12 annog siwrneiau lleihau carbon i'r gwaith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4. Ffactorau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4.1 nodweddion gwallt</w:t>
      </w:r>
    </w:p>
    <w:p>
      <w:pPr/>
      <w:r>
        <w:rPr>
          <w:lang w:val="en-GB"/>
        </w:rPr>
        <w:t>4.2 dosbarthiadau gwallt</w:t>
      </w:r>
    </w:p>
    <w:p>
      <w:pPr/>
      <w:r>
        <w:rPr>
          <w:lang w:val="en-GB"/>
        </w:rPr>
        <w:t>4.3 cyflwr croen y pen</w:t>
      </w:r>
    </w:p>
    <w:p>
      <w:pPr/>
      <w:r>
        <w:rPr>
          <w:lang w:val="en-GB"/>
        </w:rPr>
        <w:t>4.4 graddfa o lacio angenrheidiol</w:t>
      </w:r>
    </w:p>
    <w:p>
      <w:pPr/>
      <w:r>
        <w:rPr>
          <w:lang w:val="en-GB"/>
        </w:rPr>
        <w:t>4.5 gwasanaethau cemegol blaenorol</w:t>
      </w:r>
    </w:p>
    <w:p>
      <w:pPr/>
      <w:r>
        <w:rPr>
          <w:lang w:val="en-GB"/>
        </w:rPr>
        <w:t>4.6 hyd yr ad-dyfiant</w:t>
      </w:r>
    </w:p>
    <w:p>
      <w:pPr/>
      <w:r>
        <w:rPr>
          <w:lang w:val="en-GB"/>
        </w:rPr>
        <w:t>4.7 tymheredd</w:t>
      </w:r>
    </w:p>
    <w:p>
      <w:pPr/>
      <w:r>
        <w:rPr>
          <w:lang w:val="en-GB"/>
        </w:rPr>
        <w:t>4.8 amser</w:t>
      </w:r>
    </w:p>
    <w:p>
      <w:pPr/>
      <w:r>
        <w:rPr>
          <w:lang w:val="en-GB"/>
        </w:rPr>
        <w:t>4.9 trefn y taenu</w:t>
      </w:r>
    </w:p>
    <w:p>
      <w:pPr/>
      <w:r>
        <w:rPr>
          <w:lang w:val="en-GB"/>
        </w:rPr>
        <w:t>4.10 gwallt gwyn</w:t>
      </w:r>
    </w:p>
    <w:p>
      <w:pPr/>
      <w:r>
        <w:rPr>
          <w:lang w:val="en-GB"/>
        </w:rPr>
        <w:t>4.11 graddfa crynhoi y cynnyrch </w:t>
      </w:r>
    </w:p>
    <w:p>
      <w:pPr/>
      <w:r>
        <w:rPr>
          <w:lang w:val="en-GB"/>
        </w:rPr>
        <w:t>4.12 yr angen i dorri gwallt cyn y llacio</w:t>
      </w:r>
    </w:p>
    <w:p>
      <w:pPr/>
      <w:r>
        <w:rPr>
          <w:lang w:val="en-GB"/>
        </w:rPr>
        <w:t>5. Cyngor ac argymhellion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*</w:t>
      </w:r>
    </w:p>
    <w:p>
      <w:pPr/>
      <w:r>
        <w:rPr>
          <w:lang w:val="en-GB"/>
        </w:rPr>
        <w:t>5.1 gwasanaethau ychwanegol</w:t>
      </w:r>
    </w:p>
    <w:p>
      <w:pPr/>
      <w:r>
        <w:rPr>
          <w:lang w:val="en-GB"/>
        </w:rPr>
        <w:t>5.2 cynhyrchion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>
        <w:numPr>
          <w:ilvl w:val="0"/>
          <w:numId w:val="10"/>
        </w:numPr>
      </w:pPr>
      <w:r>
        <w:t>Mae'r prif </w:t>
      </w:r>
    </w:p>
    <w:p>
      <w:pPr>
        <w:numPr>
          <w:ilvl w:val="0"/>
          <w:numId w:val="10"/>
        </w:numPr>
      </w:pPr>
      <w:r>
        <w:t>werthoedd</w:t>
      </w:r>
    </w:p>
    <w:p>
      <w:pPr>
        <w:numPr>
          <w:ilvl w:val="0"/>
          <w:numId w:val="10"/>
        </w:numPr>
      </w:pPr>
      <w:r>
        <w:t> canlynol yn greiddiol i gyflwyniad a chyflawniad gwasanaethau yn y sector trin gwallt a barbro: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cyfarfod â safonau gwisg a gwedd y sefydliad a'r diwydiant</w:t>
      </w:r>
    </w:p>
    <w:p>
      <w:pPr/>
      <w:r>
        <w:rPr>
          <w:lang w:val="en-GB"/>
        </w:rPr>
        <w:t>1.4 sicrhau bod hylendid a diogelwch personol yn cyfarfod â gofynion derbyniol y diwydiant a'r sefydliad</w:t>
      </w:r>
    </w:p>
    <w:p>
      <w:pPr/>
      <w:r>
        <w:rPr>
          <w:lang w:val="en-GB"/>
        </w:rPr>
        <w:t>1.5 agwedd gwaith hyblyg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a chadw gofal cwsmeriaid</w:t>
      </w:r>
    </w:p>
    <w:p>
      <w:pPr/>
      <w:r>
        <w:rPr>
          <w:lang w:val="en-GB"/>
        </w:rPr>
        <w:t>1.8 agwedd bositif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hunan-reoli</w:t>
      </w:r>
    </w:p>
    <w:p>
      <w:pPr/>
      <w:r>
        <w:rPr>
          <w:lang w:val="en-GB"/>
        </w:rPr>
        <w:t>1.11 sgiliau creadigol</w:t>
      </w:r>
    </w:p>
    <w:p>
      <w:pPr/>
      <w:r>
        <w:rPr>
          <w:lang w:val="en-GB"/>
        </w:rPr>
        <w:t>1.12 sgiliau cyfathrebu llafar a di-eiriau rhagorol</w:t>
      </w:r>
    </w:p>
    <w:p>
      <w:pPr/>
      <w:r>
        <w:rPr>
          <w:lang w:val="en-GB"/>
        </w:rPr>
        <w:t>1.13 cynnal a chadw dulliau gweithio effeithiol, glanwaith a diogel </w:t>
      </w:r>
    </w:p>
    <w:p>
      <w:pPr/>
      <w:r>
        <w:rPr>
          <w:lang w:val="en-GB"/>
        </w:rPr>
        <w:t>1.14 cadw at gyfarwyddiadau'r gweithle, cyflenwyr neu wneuthurwyr ar gyfer defnydd diogel cyfarpar, deunyddiau a chynhyrchion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11"/>
        </w:numPr>
      </w:pPr>
      <w:r>
        <w:t>Mae'r </w:t>
      </w:r>
    </w:p>
    <w:p>
      <w:pPr>
        <w:numPr>
          <w:ilvl w:val="0"/>
          <w:numId w:val="11"/>
        </w:numPr>
      </w:pPr>
      <w:r>
        <w:t>ymddygiadau</w:t>
      </w:r>
    </w:p>
    <w:p>
      <w:pPr>
        <w:numPr>
          <w:ilvl w:val="0"/>
          <w:numId w:val="11"/>
        </w:numPr>
      </w:pPr>
      <w:r>
        <w:t> canlynol yn greiddiol i gyflwyniad a chyflawniad gwasanaethau yn y sector trin gwallt a barbro. Mae'r ymddygiadau hyn yn sicrhau bod y cleientiaid yn derbyn argraff bositif o'r salon a'r unigolyn fel ei gilydd: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cyfarfod â safonau ymddygiad y salon</w:t>
      </w:r>
    </w:p>
    <w:p>
      <w:pPr/>
      <w:r>
        <w:rPr>
          <w:lang w:val="en-GB"/>
        </w:rPr>
        <w:t>1.2 croesawu'r cleient yn barchus ac mewn modd cyfeillgar</w:t>
      </w:r>
    </w:p>
    <w:p>
      <w:pPr/>
      <w:r>
        <w:rPr>
          <w:lang w:val="en-GB"/>
        </w:rPr>
        <w:t>1.3 cyfathrebu gyda'r cleient yn gwrtais a moesgar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trin y cleient yn gwrtais a chynnig cymorth bob amser</w:t>
      </w:r>
    </w:p>
    <w:p>
      <w:pPr/>
      <w:r>
        <w:rPr>
          <w:lang w:val="en-GB"/>
        </w:rPr>
        <w:t>1.6 hysbysu'r cleient yn gyson o'r datblygiadau diweddaraf a thawelu eu meddyliau</w:t>
      </w:r>
    </w:p>
    <w:p>
      <w:pPr/>
      <w:r>
        <w:rPr>
          <w:lang w:val="en-GB"/>
        </w:rPr>
        <w:t>1.7 addasu ymddygiad er mwyn ymateb yn effeithiol i wahanol ymddygiadau cleientiaid </w:t>
      </w:r>
    </w:p>
    <w:p>
      <w:pPr/>
      <w:r>
        <w:rPr>
          <w:lang w:val="en-GB"/>
        </w:rPr>
        <w:t>1.8 ymateb yn ddiymdroi i gleient  sy'n ceisio cymorth  </w:t>
      </w:r>
    </w:p>
    <w:p>
      <w:pPr/>
      <w:r>
        <w:rPr>
          <w:lang w:val="en-GB"/>
        </w:rPr>
        <w:t>1.9 dewis y dull mwyaf addas i gyfathrebu gyda'r cleient</w:t>
      </w:r>
    </w:p>
    <w:p>
      <w:pPr/>
      <w:r>
        <w:rPr>
          <w:lang w:val="en-GB"/>
        </w:rPr>
        <w:t>1.10 cadarnhau gyda'r cleient eich bod wedi deall yn llawn eu disgwyliadau</w:t>
      </w:r>
    </w:p>
    <w:p>
      <w:pPr/>
      <w:r>
        <w:rPr>
          <w:lang w:val="en-GB"/>
        </w:rPr>
        <w:t>1.11 ymateb yn ddiymdroi ac yn gadarnhaol i gwestiynau a sylwadau'r cleient  </w:t>
      </w:r>
    </w:p>
    <w:p>
      <w:pPr/>
      <w:r>
        <w:rPr>
          <w:lang w:val="en-GB"/>
        </w:rPr>
        <w:t>1.12 caniatáu amser i'r cleient ystyried yr ymateb a rhoi gwybodaeth bellach pan fo'n briodol</w:t>
      </w:r>
    </w:p>
    <w:p>
      <w:pPr/>
      <w:r>
        <w:rPr>
          <w:lang w:val="en-GB"/>
        </w:rPr>
        <w:t>1.13 cael hyd i wybodaeth yn ddiymdroi a fydd o gymorth i'r cleient</w:t>
      </w:r>
    </w:p>
    <w:p>
      <w:pPr/>
      <w:r>
        <w:rPr>
          <w:lang w:val="en-GB"/>
        </w:rPr>
        <w:t>1.14 rhoi'r wybodaeth sy'i angen ar gleient ynglŷn â'r gwasanaethau a'r cynhyrchion a gynigir gan y salon</w:t>
      </w:r>
    </w:p>
    <w:p>
      <w:pPr/>
      <w:r>
        <w:rPr>
          <w:lang w:val="en-GB"/>
        </w:rPr>
        <w:t>1.15 adnabod gwybodaeth sy efallai'n gymhleth i'r cleient a gwneud yn siŵr eu bod yn deall yn llawn </w:t>
      </w:r>
    </w:p>
    <w:p>
      <w:pPr/>
      <w:r>
        <w:rPr>
          <w:lang w:val="en-GB"/>
        </w:rPr>
        <w:t>1.16 esbonio'n glir i'r cleient unrhyw resymau pam na ellir cyfarfod â'u hanghenion neu eu disgwyliadau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1. Dosbarthiad gwallt</w:t>
      </w:r>
    </w:p>
    <w:p>
      <w:pPr/>
      <w:r>
        <w:rPr>
          <w:lang w:val="en-GB"/>
        </w:rPr>
        <w:t xml:space="preserve"> (canllaw yn unig ydi hyn)</w:t>
      </w:r>
    </w:p>
    <w:p>
      <w:pPr/>
      <w:r>
        <w:rPr>
          <w:lang w:val="en-GB"/>
        </w:rPr>
        <w:t>Math 1 – Gwallt syth</w:t>
      </w:r>
    </w:p>
    <w:p>
      <w:pPr/>
      <w:r>
        <w:rPr>
          <w:lang w:val="en-GB"/>
        </w:rPr>
        <w:t>1.1 Main/Tenau – gwallt yn dueddol o fod yn ysgafn, sgleiniog a seimlyd iawn, ac yn gallu bod yn anodd i gynnal cwrlyn.</w:t>
      </w:r>
    </w:p>
    <w:p>
      <w:pPr/>
      <w:r>
        <w:rPr>
          <w:lang w:val="en-GB"/>
        </w:rPr>
        <w:t>1.2 Canolig – gwallt â llawer o foliwm a thrwch.</w:t>
      </w:r>
    </w:p>
    <w:p>
      <w:pPr/>
      <w:r>
        <w:rPr>
          <w:lang w:val="en-GB"/>
        </w:rPr>
        <w:t>1.3 Garw - gwallt fel arfer yn syth iawn ac anodd ei gyrlio.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Main/Tenau – gwallt â phatrwm "S" pendant. Fel arfer yn gallu cyflawni amrywiol steiliau</w:t>
      </w:r>
    </w:p>
    <w:p>
      <w:pPr/>
      <w:r>
        <w:rPr>
          <w:lang w:val="en-GB"/>
        </w:rPr>
        <w:t>2.2 Canolig - gwallt yn dueddol o fod yn grychlyd ac ychydig yn wrthiannol i steilio.</w:t>
      </w:r>
    </w:p>
    <w:p>
      <w:pPr/>
      <w:r>
        <w:rPr>
          <w:lang w:val="en-GB"/>
        </w:rPr>
        <w:t>2.3 Garw – gwallt hefyd yn wrthiannol i steilio ac fel arfer yn grychlyd iawn; tueddol o fod â thonnau mwy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Cyrlau rhydd – gwallt yn dueddol o fod â gwead cyfunol. Gall fod yn drwchus a llawn gyda llawer o swmp, gyda phatrwm "S" pendant. Mae hefyd yn dueddol o fod yn grychlyd.</w:t>
      </w:r>
    </w:p>
    <w:p>
      <w:pPr/>
      <w:r>
        <w:rPr>
          <w:lang w:val="en-GB"/>
        </w:rPr>
        <w:t>3.2 Cyrlau tynn - hefyd yn dueddol o fod â gwead cyfunol, gyda swm canolig o gyrlio.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Ysgafn– gwallt yn dueddol o fod yn fregus iawn, wedi'i dorchi'n dynn ag â phatrwm cyrliog mwy diffiniedig.</w:t>
      </w:r>
    </w:p>
    <w:p>
      <w:pPr/>
      <w:r>
        <w:rPr>
          <w:lang w:val="en-GB"/>
        </w:rPr>
        <w:t>4.2 Gwrychog – hefyd yn fregus iawn ac wedi'i dorchi'n dynn; fodd bynnag, gyda phatrwm cyrliog llai diffiniedig – mwy o siâp patrwm "Z".</w:t>
      </w:r>
    </w:p>
    <w:p>
      <w:pPr>
        <w:numPr>
          <w:ilvl w:val="0"/>
          <w:numId w:val="12"/>
        </w:numPr>
      </w:pPr>
      <w:r>
        <w:t>Mae </w:t>
      </w:r>
    </w:p>
    <w:p>
      <w:pPr>
        <w:numPr>
          <w:ilvl w:val="0"/>
          <w:numId w:val="12"/>
        </w:numPr>
      </w:pPr>
      <w:r>
        <w:t>Nodweddion gwallt</w:t>
      </w:r>
    </w:p>
    <w:p>
      <w:pPr>
        <w:numPr>
          <w:ilvl w:val="0"/>
          <w:numId w:val="12"/>
        </w:numPr>
      </w:pPr>
      <w:r>
        <w:t> yn cynnwys y canlynol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dwysedd gwallt</w:t>
      </w:r>
    </w:p>
    <w:p>
      <w:pPr/>
      <w:r>
        <w:rPr>
          <w:lang w:val="en-GB"/>
        </w:rPr>
        <w:t>2.2 gwead gwallt</w:t>
      </w:r>
    </w:p>
    <w:p>
      <w:pPr/>
      <w:r>
        <w:rPr>
          <w:lang w:val="en-GB"/>
        </w:rPr>
        <w:t>2.3 elastigedd gwallt</w:t>
      </w:r>
    </w:p>
    <w:p>
      <w:pPr/>
      <w:r>
        <w:rPr>
          <w:lang w:val="en-GB"/>
        </w:rPr>
        <w:t>2.4 amsugnedd gwallt</w:t>
      </w:r>
    </w:p>
    <w:p>
      <w:pPr/>
      <w:r>
        <w:rPr>
          <w:lang w:val="en-GB"/>
        </w:rPr>
        <w:t>2.5 cyflwr gwallt</w:t>
      </w:r>
    </w:p>
    <w:p>
      <w:pPr/>
      <w:r>
        <w:rPr>
          <w:lang w:val="en-GB"/>
        </w:rPr>
        <w:t>2.6 patrymau tyfiant gwallt</w:t>
      </w:r>
    </w:p>
    <w:p>
      <w:pPr/>
      <w:r>
        <w:rPr>
          <w:lang w:val="en-GB"/>
        </w:rPr>
        <w:t>3. Gwrth-arwyddion</w:t>
      </w:r>
    </w:p>
    <w:p>
      <w:pPr/>
      <w:r>
        <w:rPr>
          <w:lang w:val="en-GB"/>
        </w:rPr>
        <w:t>3.1 Cyflyrau sy'n dangos na ddylid ymgymryd â'r gwasanaeth.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4. Cynhyrchion Normaleiddio</w:t>
      </w:r>
    </w:p>
    <w:p>
      <w:pPr/>
      <w:r>
        <w:rPr>
          <w:lang w:val="en-GB"/>
        </w:rPr>
        <w:t>4.1 Triniaethau a siampŵau ôl-lacio ydi'r rhain. Weithiau fe'u hadnabyddir fel 'sefydlogyddion' neu gynhyrchion 'niwtraleiddio' ar gyfer y broses llacio.</w:t>
      </w:r>
    </w:p>
    <w:p>
      <w:pPr/>
      <w:r>
        <w:rPr>
          <w:lang w:val="en-GB"/>
        </w:rPr>
        <w:t>5. Gweadu (gan ddefnyddio cemegolion)</w:t>
      </w:r>
    </w:p>
    <w:p>
      <w:pPr/>
      <w:r>
        <w:rPr>
          <w:lang w:val="en-GB"/>
        </w:rPr>
        <w:t>5.1 Dull o lacio gwallt o'r math Affricanaidd sy'n lleihau'r patrwm cyrliog naturiol, gan adael y gwallt yn ysgafnach a hydrin. Caiff y broses yma ei gynnal ar wallt hyd at 5 cm (2 fodfedd) o hyd.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SKAATH10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Gwasanaethau llacio; paratoi; normaleiddio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009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A0BFF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AECEC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007DC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E5671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5D37F4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072D00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E037EF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4C69DA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0EE9F5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B84B304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BF0450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21ab76bdef4191" /><Relationship Type="http://schemas.openxmlformats.org/officeDocument/2006/relationships/numbering" Target="/word/numbering.xml" Id="R009c7445d4e24eac" /><Relationship Type="http://schemas.openxmlformats.org/officeDocument/2006/relationships/settings" Target="/word/settings.xml" Id="Rf82051df2f1a4e59" /><Relationship Type="http://schemas.openxmlformats.org/officeDocument/2006/relationships/image" Target="/word/media/9cfacf99-b79a-41fd-af09-626441900670.png" Id="Rcdf5aa5ed79d4afe" /></Relationships>
</file>