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41818640aac43c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PPLTT08</w:t>
            </w:r>
            <w:r>
              <w:rPr>
                <w:b/>
              </w:rPr>
              <w:br/>
            </w:r>
            <w:r>
              <w:rPr>
                <w:b/>
              </w:rPr>
              <w:t>Ymchwilio i wybodaeth am deithio a chyrchfannau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7877062e234475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 xml:space="preserve">Mae'r safon hon yn canolbwyntio ar yr ymchwil mae ei hangen i gynnal darlun cywir o gyrchfannau teithio a thwristiaeth presennol a phosibl ac i ddeall pam mae cwsmeriaid yn dewis teithio iddynt.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Mae nodweddion fel cyfleusterau, datblygiadau lleol, cysylltiadau trafnidiaeth ac atyniadau'n newid dros amser ac mae'n bwysig bod disgrifiadau o gyrchfannau'n gyfredol, pa un a yw'r wybodaeth honno'n cael ei rhoi i gwsmeriaid posibl neu i sefydliadau eraill (fel asiantaethau teithio).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Argymhellir y safon hon i'r bobl hynny sy'n gyfrifol am sicrhau bod gwybodaeth am deithio a chyrchfannau'n gyfredol ac yn gywir.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​Ymchwilio i wybodaeth am gyrchfannau a chynhyrchion teithio:</w:t>
      </w:r>
    </w:p>
    <w:p>
      <w:pPr>
        <w:numPr>
          <w:ilvl w:val="0"/>
          <w:numId w:val="1"/>
        </w:numPr>
      </w:pPr>
      <w:r>
        <w:t>fel bod cyfleoedd addas yn cael eu hadnabod a'u defnyddio i gasglu data a gwybodaeth defnyddiol ynghylch cyrchfannau a chynhyrchion teithio</w:t>
      </w:r>
    </w:p>
    <w:p>
      <w:pPr>
        <w:numPr>
          <w:ilvl w:val="0"/>
          <w:numId w:val="1"/>
        </w:numPr>
      </w:pPr>
      <w:r>
        <w:t>fel bod ffynonellau gwybodaeth dibynadwy sy'n cyflawni'ch amcanion penodol o ran ymchwil yn cael eu hadnabod a'u defnyddio</w:t>
      </w:r>
    </w:p>
    <w:p>
      <w:pPr>
        <w:numPr>
          <w:ilvl w:val="0"/>
          <w:numId w:val="1"/>
        </w:numPr>
      </w:pPr>
      <w:r>
        <w:t>fel bod unrhyw fylchau mewn setiau data yn cael eu canfod ac fel bod eu heffaith ar gasgliadau'n cael ei hasesu</w:t>
      </w:r>
    </w:p>
    <w:p>
      <w:pPr>
        <w:numPr>
          <w:ilvl w:val="0"/>
          <w:numId w:val="1"/>
        </w:numPr>
      </w:pPr>
      <w:r>
        <w:t>fel bod data a gwybodaeth yn cael eu casglu gan ddefnyddio amrywiaeth o ddulliau addas i fodloni gofynion eich sefydliad</w:t>
      </w:r>
    </w:p>
    <w:p>
      <w:pPr>
        <w:numPr>
          <w:ilvl w:val="0"/>
          <w:numId w:val="1"/>
        </w:numPr>
      </w:pPr>
      <w:r>
        <w:t>fel bod data a gwybodaeth yn cael eu casglu ar yr adegau iawn ac yn ddigon aml i gyflawni'ch amcanion o ran ymchwil</w:t>
      </w:r>
    </w:p>
    <w:p>
      <w:pPr>
        <w:numPr>
          <w:ilvl w:val="0"/>
          <w:numId w:val="1"/>
        </w:numPr>
      </w:pPr>
      <w:r>
        <w:t>fel bod yr holl ddata a gwybodaeth a gesglir yn gywir ac yn gyfredol, gan gymryd i ystyriaeth y gallai ffynonellau fod yn unochrog</w:t>
      </w:r>
    </w:p>
    <w:p>
      <w:pPr>
        <w:numPr>
          <w:ilvl w:val="0"/>
          <w:numId w:val="1"/>
        </w:numPr>
      </w:pPr>
      <w:r>
        <w:t>fel bod data a gwybodaeth yn cael eu cofnodi'n gywir a'u cyflwyno yn y fformat gofynnol</w:t>
      </w:r>
    </w:p>
    <w:p>
      <w:pPr>
        <w:numPr>
          <w:ilvl w:val="0"/>
          <w:numId w:val="1"/>
        </w:numPr>
      </w:pPr>
      <w:r>
        <w:t>fel bod data'n cael eu storio'n ddiogel gan ddefnyddio system(au) gwybodaeth y sefydliad yn gywir ac fel eu bod ar gael i gydweithwyr priodol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Gwybodaeth a dealltwriaeth sy’n benodol i’r diwydiant</w:t>
      </w:r>
    </w:p>
    <w:p>
      <w:pPr/>
      <w:r>
        <w:rPr>
          <w:lang w:val="en-GB"/>
        </w:rPr>
        <w:t>1. ble i ddod o hyd i ddata a gwybodaeth dibynadwy, sut i gael gafael arnynt a phryd i’w defnyddio</w:t>
      </w:r>
    </w:p>
    <w:p>
      <w:pPr/>
      <w:r>
        <w:rPr>
          <w:lang w:val="en-GB"/>
        </w:rPr>
        <w:t>2. sut i gasglu data sy’n berthnasol i anghenion y busnes a’r cwsmeriaid e.e. rhesymau pam mae’r cwsmeriaid yn ymweld â chyrchfannau</w:t>
      </w:r>
    </w:p>
    <w:p>
      <w:pPr/>
      <w:r>
        <w:rPr>
          <w:lang w:val="en-GB"/>
        </w:rPr>
        <w:t>3. sut i ddefnyddio systemau mewnbynnu a chofnodi electronig</w:t>
      </w:r>
    </w:p>
    <w:p>
      <w:pPr/>
      <w:r>
        <w:rPr>
          <w:lang w:val="en-GB"/>
        </w:rPr>
        <w:t>4. pryd mae angen chwilio am ffynonellau ychwanegol er mwyn gwirio gwybodaeth a sut y gellir cael cymorth i ddelio â phroblemau gwirio</w:t>
      </w:r>
    </w:p>
    <w:p>
      <w:pPr/>
      <w:r>
        <w:rPr>
          <w:lang w:val="en-GB"/>
        </w:rPr>
        <w:t>5. yr amrywiaeth o bynciau mae’r cwsmeriaid eisiau gwybodaeth amdanynt fel arfer</w:t>
      </w:r>
    </w:p>
    <w:p>
      <w:pPr/>
      <w:r>
        <w:rPr>
          <w:lang w:val="en-GB"/>
        </w:rPr>
        <w:t>6. pam mae angen nodi bylchau mewn setiau data a sut y gall bylchau o’r fath effeithio ar gasgliadau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Gwybodaeth a dealltwriaeth sy’n benodol i’r cyd-destun</w:t>
      </w:r>
    </w:p>
    <w:p>
      <w:pPr/>
      <w:r>
        <w:rPr>
          <w:lang w:val="en-GB"/>
        </w:rPr>
        <w:t>7. pam mae angen eitemau o ddata a gwybodaeth a sut y cânt eu defnyddio</w:t>
      </w:r>
    </w:p>
    <w:p>
      <w:pPr/>
      <w:r>
        <w:rPr>
          <w:lang w:val="en-GB"/>
        </w:rPr>
        <w:t>8. sut mae data a gwybodaeth perthnasol yn cyfrannu at lwyddiant busnes</w:t>
      </w:r>
    </w:p>
    <w:p>
      <w:pPr/>
      <w:r>
        <w:rPr>
          <w:lang w:val="en-GB"/>
        </w:rPr>
        <w:t>9. sut i ddefnyddio systemau data a gwybodaeth eich sefydliad</w:t>
      </w:r>
    </w:p>
    <w:p>
      <w:pPr/>
      <w:r>
        <w:rPr>
          <w:lang w:val="en-GB"/>
        </w:rPr>
        <w:t>10. gofynion a gweithdrefnau’ch sefydliad ar gyfer:</w:t>
      </w:r>
    </w:p>
    <w:p>
      <w:pPr/>
      <w:r>
        <w:rPr>
          <w:lang w:val="en-GB"/>
        </w:rPr>
        <w:t>10.1 cofnodi a storio data a gwybodaeth</w:t>
      </w:r>
    </w:p>
    <w:p>
      <w:pPr/>
      <w:r>
        <w:rPr>
          <w:lang w:val="en-GB"/>
        </w:rPr>
        <w:t>10.2 prosesu data a gwybodaeth</w:t>
      </w:r>
    </w:p>
    <w:p>
      <w:pPr/>
      <w:r>
        <w:rPr>
          <w:lang w:val="en-GB"/>
        </w:rPr>
        <w:t>10.3 cyflwyno canlyniadau gwaith ymchwil</w:t>
      </w:r>
    </w:p>
    <w:p>
      <w:pPr/>
      <w:r>
        <w:rPr>
          <w:lang w:val="en-GB"/>
        </w:rPr>
        <w:t>10.4 gwaredu neu archifo data sy’n anghywir, wedi dyddio neu’n amherthnasol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​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Cyrchfannau teithio: mewnwladol, tramor</w:t>
      </w:r>
    </w:p>
    <w:p>
      <w:pPr/>
      <w:r>
        <w:rPr>
          <w:lang w:val="en-GB"/>
        </w:rPr>
        <w:t>Cynhyrchion: atyniadau, trafnidiaeth leol, cyfleusterau i dwristiaid</w:t>
      </w:r>
    </w:p>
    <w:p>
      <w:pPr/>
      <w:r>
        <w:rPr>
          <w:lang w:val="en-GB"/>
        </w:rPr>
        <w:t>Ffynonellau: printiedig, electronig</w:t>
      </w:r>
    </w:p>
    <w:p>
      <w:pPr/>
      <w:r>
        <w:rPr>
          <w:lang w:val="en-GB"/>
        </w:rPr>
        <w:t>​Cofnodi: â llaw, yn electronig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Ymddygiadau</w:t>
      </w:r>
      <w:r>
        <w:rPr>
          <w:lang w:val="en-GB"/>
          <w:b/>
        </w:rPr>
        <w:br/>
      </w:r>
    </w:p>
    <w:p>
      <w:pPr>
        <w:numPr>
          <w:ilvl w:val="0"/>
          <w:numId w:val="2"/>
        </w:numPr>
      </w:pPr>
      <w:r>
        <w:t>​</w:t>
      </w:r>
    </w:p>
    <w:p>
      <w:pPr>
        <w:numPr>
          <w:ilvl w:val="0"/>
          <w:numId w:val="2"/>
        </w:numPr>
      </w:pPr>
      <w:r>
        <w:t/>
      </w:r>
    </w:p>
    <w:p>
      <w:pPr>
        <w:numPr>
          <w:ilvl w:val="0"/>
          <w:numId w:val="2"/>
        </w:numPr>
      </w:pPr>
      <w:r>
        <w:t>Defnyddio ffyrdd sy'n gost effeithiol ac yn effeithlon o ran amser i gasglu,</w:t>
      </w:r>
    </w:p>
    <w:p>
      <w:pPr>
        <w:numPr>
          <w:ilvl w:val="0"/>
          <w:numId w:val="2"/>
        </w:numPr>
      </w:pPr>
      <w:r>
        <w:t> </w:t>
      </w:r>
    </w:p>
    <w:p>
      <w:pPr>
        <w:numPr>
          <w:ilvl w:val="0"/>
          <w:numId w:val="2"/>
        </w:numPr>
      </w:pPr>
      <w:r>
        <w:t>storio ac adalw gwybodaeth berthnasol</w:t>
      </w:r>
    </w:p>
    <w:p>
      <w:pPr>
        <w:numPr>
          <w:ilvl w:val="0"/>
          <w:numId w:val="2"/>
        </w:numPr>
      </w:pPr>
      <w:r>
        <w:t>Cydymffurfio, a sicrhau bod eraill yn cydymffurfio, â'r gofynion cyfreithiol, rheoliadau'r diwydiant, polisïau'r sefydliad a chodau proffesiynol</w:t>
      </w:r>
    </w:p>
    <w:p>
      <w:pPr>
        <w:numPr>
          <w:ilvl w:val="0"/>
          <w:numId w:val="2"/>
        </w:numPr>
      </w:pPr>
      <w:r>
        <w:t>Gofyn am gymorth cydweithwyr os oes angen i helpu i ganfod ffynonellau, cael gwybodaeth a gwirio canfyddiadau</w:t>
      </w:r>
    </w:p>
    <w:p>
      <w:pPr>
        <w:numPr>
          <w:ilvl w:val="0"/>
          <w:numId w:val="2"/>
        </w:numPr>
      </w:pPr>
      <w:r>
        <w:t>Monitro dilysrwydd a dibynadwyedd y wybodaeth a gesglir</w:t>
      </w:r>
    </w:p>
    <w:p>
      <w:pPr>
        <w:numPr>
          <w:ilvl w:val="0"/>
          <w:numId w:val="2"/>
        </w:numPr>
      </w:pPr>
      <w:r>
        <w:t>Gwirio bod y wybodaeth a geir yn addas i'r diben ac addasu prosesau casglu a dadansoddi yn ôl yr angen</w:t>
      </w:r>
    </w:p>
    <w:p>
      <w:pPr>
        <w:numPr>
          <w:ilvl w:val="0"/>
          <w:numId w:val="2"/>
        </w:numPr>
      </w:pPr>
      <w:r>
        <w:t>Myfyrio'n rheolaidd ar eich profiadau chi a phrofiadau pobl eraill a'u defnyddio i lywio gweithredoedd yn y dyfodol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People 1st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Ion 2015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Ion 2018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People 1st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PPLTT08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Ymgynghorydd Teithiau Busnes, Galwedigaethau Gwasanaethau Hamdden a Theithio, Ymgynghorydd Teithiau Hamdden, Galwedigaethau Gwasanaethau Personol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Teithio a Thwristiaeth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ymchwil, teithio, cyrchfan, gwybodaeth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9D4287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6B07FB6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ba81336088e48e6" /><Relationship Type="http://schemas.openxmlformats.org/officeDocument/2006/relationships/numbering" Target="/word/numbering.xml" Id="R395d17292b7b4fd8" /><Relationship Type="http://schemas.openxmlformats.org/officeDocument/2006/relationships/settings" Target="/word/settings.xml" Id="R3d88def8887e4284" /><Relationship Type="http://schemas.openxmlformats.org/officeDocument/2006/relationships/image" Target="/word/media/56c75c46-0acf-45ab-a90f-de087c948261.png" Id="Rb7877062e2344757" /></Relationships>
</file>