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55382374c41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SFLSCM95</w:t>
            </w:r>
            <w:r>
              <w:rPr>
                <w:b/>
              </w:rPr>
              <w:br/>
            </w:r>
            <w:r>
              <w:rPr>
                <w:b/>
              </w:rPr>
              <w:t>Dadansoddi a gwerthuso gwybodaeth am gaffael nwyddau yn y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8db098d1e040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dadansoddi a gwerthuso gwybodaeth am gaffael nwyddau yn y gadwyn gyflenwi. Mae’n cynnwys cael, cydgrynhoi a pharatoi’r wybodaeth, nodi ffactorau hanfodol a deall y galw am nwyddau. Mae hefyd yn cynnwys nodi problemau gyda chaffael a rhoi canlyniad y gwerthusiad i gydweithwyr.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 fod, er enghraifft, mewn rolau prynu, gweithrediadau logisteg cludiant,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Cydweithwyr: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Nwyddau: unrhyw gyfuniad o nwyddau neu wasanaethau sydd yn cael eu caffael, eu dosbarthu neu eu storio yn y gadwyn gyflenwi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Cadwyn gyflenwi: caffael, prynu a chyflenwi, logisteg, trafnidiaeth a rheoli gweithrediadau, o fewn a rhwng ffiniau rhyngwladol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SFLSCM95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dadansoddi; gwerthuso; gwybodaeth; caffael; cyflenwadau;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c773c69d76467c" /><Relationship Type="http://schemas.openxmlformats.org/officeDocument/2006/relationships/numbering" Target="/word/numbering.xml" Id="R65f0c6d053fe4556" /><Relationship Type="http://schemas.openxmlformats.org/officeDocument/2006/relationships/settings" Target="/word/settings.xml" Id="R8d7d4c3181ae44a7" /><Relationship Type="http://schemas.openxmlformats.org/officeDocument/2006/relationships/image" Target="/word/media/cdf30c41-c05a-4ed6-9237-042665cf4a2e.png" Id="R2b8db098d1e040d7" /></Relationships>
</file>