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2eac3a04494b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LANGWM8</w:t>
            </w:r>
            <w:r>
              <w:rPr>
                <w:b/>
              </w:rPr>
              <w:br/>
            </w:r>
            <w:r>
              <w:rPr>
                <w:b/>
              </w:rPr>
              <w:t xml:space="preserve">Rheoli cysylltiadau cyhoeddus ar gyfer ardal rheoli bywyd gwyllt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a5a1ad82f349e3"/>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w:t>
      </w:r>
    </w:p>
    <w:p>
      <w:pPr/>
      <w:r>
        <w:rPr>
          <w:lang w:val="en-GB"/>
        </w:rPr>
        <w:br/>
      </w:r>
    </w:p>
    <w:p>
      <w:pPr/>
      <w:r>
        <w:rPr>
          <w:lang w:val="en-GB"/>
        </w:rPr>
        <w:t>Mae’r safon hon yn amlinellu’r cymwyseddau sydd yn ofynnol gan unigolion sy’n gyfrifol am reoli cysylltiadau cyhoeddus ar gyfer ardal rheoli bywyd gwyllt. Mae wedi cael ei datblygu er mwyn gallu ei chymhwyso i amrywiaeth o sefyllfaoedd.  </w:t>
      </w:r>
    </w:p>
    <w:p>
      <w:pPr/>
      <w:r>
        <w:rPr>
          <w:lang w:val="en-GB"/>
        </w:rPr>
        <w:br/>
      </w:r>
    </w:p>
    <w:p>
      <w:pPr/>
      <w:r>
        <w:rPr>
          <w:lang w:val="en-GB"/>
        </w:rPr>
        <w:t>Mae’r safon hon ar gyfer y rheiny sy’n gweithio ym maes cadwraeth helfilod a bywyd gwyllt ac sy’n gyfrifol am sefydlu polisi cysylltiadau cyhoeddus, rheoli cysylltiadau cyhoeddus a chefnogi eraill i gynnal cysylltiadau cyhoeddus.</w:t>
      </w:r>
    </w:p>
    <w:p>
      <w:pPr/>
      <w:r>
        <w:rPr>
          <w:lang w:val="en-GB"/>
        </w:rPr>
        <w:br/>
      </w:r>
    </w:p>
    <w:p>
      <w:pPr/>
      <w:r>
        <w:rPr>
          <w:lang w:val="en-GB"/>
        </w:rPr>
        <w:t>Er mwyn i chi ddeall cynnwys y safon, a’r gweithgareddau y mae’n eu disgrifio, mae’n bwysig eich bod yn gallu deall y termau a ddefnyddir yn y safon. Gweler yr Eirfa am rai diffiniadau ddylai eich helpu chi gyda hyn.</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w:t>
      </w:r>
    </w:p>
    <w:p>
      <w:pPr/>
      <w:r>
        <w:rPr>
          <w:lang w:val="en-GB"/>
        </w:rPr>
        <w:br/>
      </w:r>
    </w:p>
    <w:p>
      <w:pPr/>
      <w:r>
        <w:rPr>
          <w:lang w:val="en-GB"/>
        </w:rPr>
        <w:t>Gallai dynodiadau gynnwys:</w:t>
      </w:r>
    </w:p>
    <w:p>
      <w:pPr/>
      <w:r>
        <w:rPr>
          <w:lang w:val="en-GB"/>
        </w:rPr>
        <w:t>•</w:t>
      </w:r>
    </w:p>
    <w:p>
      <w:pPr/>
      <w:r>
        <w:rPr>
          <w:lang w:val="en-GB"/>
        </w:rPr>
        <w:t xml:space="preserve">‍ </w:t>
      </w:r>
    </w:p>
    <w:p>
      <w:pPr/>
      <w:r>
        <w:rPr>
          <w:lang w:val="en-GB"/>
        </w:rPr>
        <w:t>Parc Cenedlaethol</w:t>
      </w:r>
    </w:p>
    <w:p>
      <w:pPr/>
      <w:r>
        <w:rPr>
          <w:lang w:val="en-GB"/>
        </w:rPr>
        <w:t>•</w:t>
      </w:r>
    </w:p>
    <w:p>
      <w:pPr/>
      <w:r>
        <w:rPr>
          <w:lang w:val="en-GB"/>
        </w:rPr>
        <w:t xml:space="preserve">‍ </w:t>
      </w:r>
    </w:p>
    <w:p>
      <w:pPr/>
      <w:r>
        <w:rPr>
          <w:lang w:val="en-GB"/>
        </w:rPr>
        <w:t>Safleoedd o Ddiddordeb Gwyddonol Arbennig (SSSI)</w:t>
      </w:r>
    </w:p>
    <w:p>
      <w:pPr/>
      <w:r>
        <w:rPr>
          <w:lang w:val="en-GB"/>
        </w:rPr>
        <w:t>•</w:t>
      </w:r>
    </w:p>
    <w:p>
      <w:pPr/>
      <w:r>
        <w:rPr>
          <w:lang w:val="en-GB"/>
        </w:rPr>
        <w:t xml:space="preserve">‍ </w:t>
      </w:r>
    </w:p>
    <w:p>
      <w:pPr/>
      <w:r>
        <w:rPr>
          <w:lang w:val="en-GB"/>
        </w:rPr>
        <w:t>Ardaloedd Cadwraeth Arbennig (SAC)</w:t>
      </w:r>
    </w:p>
    <w:p>
      <w:pPr/>
      <w:r>
        <w:rPr>
          <w:lang w:val="en-GB"/>
        </w:rPr>
        <w:t>•</w:t>
      </w:r>
    </w:p>
    <w:p>
      <w:pPr/>
      <w:r>
        <w:rPr>
          <w:lang w:val="en-GB"/>
        </w:rPr>
        <w:t xml:space="preserve">‍ </w:t>
      </w:r>
    </w:p>
    <w:p>
      <w:pPr/>
      <w:r>
        <w:rPr>
          <w:lang w:val="en-GB"/>
        </w:rPr>
        <w:t>Ardaloedd Gwarchodaeth Arbennig (SPA)</w:t>
      </w:r>
    </w:p>
    <w:p>
      <w:pPr/>
      <w:r>
        <w:rPr>
          <w:lang w:val="en-GB"/>
        </w:rPr>
        <w:t>•</w:t>
      </w:r>
    </w:p>
    <w:p>
      <w:pPr/>
      <w:r>
        <w:rPr>
          <w:lang w:val="en-GB"/>
        </w:rPr>
        <w:t xml:space="preserve">‍ </w:t>
      </w:r>
    </w:p>
    <w:p>
      <w:pPr/>
      <w:r>
        <w:rPr>
          <w:lang w:val="en-GB"/>
        </w:rPr>
        <w:t>RAMSAR</w:t>
      </w:r>
    </w:p>
    <w:p>
      <w:pPr/>
      <w:r>
        <w:rPr>
          <w:lang w:val="en-GB"/>
        </w:rPr>
        <w:t>•</w:t>
      </w:r>
    </w:p>
    <w:p>
      <w:pPr/>
      <w:r>
        <w:rPr>
          <w:lang w:val="en-GB"/>
        </w:rPr>
        <w:t xml:space="preserve">‍ </w:t>
      </w:r>
    </w:p>
    <w:p>
      <w:pPr/>
      <w:r>
        <w:rPr>
          <w:lang w:val="en-GB"/>
        </w:rPr>
        <w:t>Ardaloedd o Harddwch Naturiol Eithriadol (AONB)</w:t>
      </w:r>
    </w:p>
    <w:p>
      <w:pPr/>
      <w:r>
        <w:rPr>
          <w:lang w:val="en-GB"/>
        </w:rPr>
        <w:t>•</w:t>
      </w:r>
    </w:p>
    <w:p>
      <w:pPr/>
      <w:r>
        <w:rPr>
          <w:lang w:val="en-GB"/>
        </w:rPr>
        <w:t xml:space="preserve">‍ </w:t>
      </w:r>
    </w:p>
    <w:p>
      <w:pPr/>
      <w:r>
        <w:rPr>
          <w:lang w:val="en-GB"/>
        </w:rPr>
        <w:t>Safle Treftadaeth y Byd (WHS)</w:t>
      </w:r>
    </w:p>
    <w:p>
      <w:pPr/>
      <w:r>
        <w:rPr>
          <w:lang w:val="en-GB"/>
        </w:rPr>
        <w:t>•</w:t>
      </w:r>
    </w:p>
    <w:p>
      <w:pPr/>
      <w:r>
        <w:rPr>
          <w:lang w:val="en-GB"/>
        </w:rPr>
        <w:t xml:space="preserve">‍ </w:t>
      </w:r>
    </w:p>
    <w:p>
      <w:pPr/>
      <w:r>
        <w:rPr>
          <w:lang w:val="en-GB"/>
        </w:rPr>
        <w:t>Safle Archaeolegol</w:t>
      </w:r>
    </w:p>
    <w:p>
      <w:pPr/>
      <w:r>
        <w:rPr>
          <w:lang w:val="en-GB"/>
        </w:rPr>
        <w:t>•</w:t>
      </w:r>
    </w:p>
    <w:p>
      <w:pPr/>
      <w:r>
        <w:rPr>
          <w:lang w:val="en-GB"/>
        </w:rPr>
        <w:t xml:space="preserve">‍ </w:t>
      </w:r>
    </w:p>
    <w:p>
      <w:pPr/>
      <w:r>
        <w:rPr>
          <w:lang w:val="en-GB"/>
        </w:rPr>
        <w:t>Ymddiriedolaeth Genedlaethol</w:t>
      </w:r>
    </w:p>
    <w:p>
      <w:pPr/>
      <w:r>
        <w:rPr>
          <w:lang w:val="en-GB"/>
        </w:rPr>
        <w:t>•</w:t>
      </w:r>
    </w:p>
    <w:p>
      <w:pPr/>
      <w:r>
        <w:rPr>
          <w:lang w:val="en-GB"/>
        </w:rPr>
        <w:t xml:space="preserve">‍ </w:t>
      </w:r>
    </w:p>
    <w:p>
      <w:pPr/>
      <w:r>
        <w:rPr>
          <w:lang w:val="en-GB"/>
        </w:rPr>
        <w:t>Parth Perygl Nitrogen (NVZ)</w:t>
      </w:r>
    </w:p>
    <w:p>
      <w:pPr/>
      <w:r>
        <w:rPr>
          <w:lang w:val="en-GB"/>
        </w:rPr>
        <w:t>•</w:t>
      </w:r>
    </w:p>
    <w:p>
      <w:pPr/>
      <w:r>
        <w:rPr>
          <w:lang w:val="en-GB"/>
        </w:rPr>
        <w:t xml:space="preserve">‍ </w:t>
      </w:r>
    </w:p>
    <w:p>
      <w:pPr/>
      <w:r>
        <w:rPr>
          <w:lang w:val="en-GB"/>
        </w:rPr>
        <w:t>Parthau Diogelu Dŵr Yfed</w:t>
      </w:r>
    </w:p>
    <w:p>
      <w:pPr/>
      <w:r>
        <w:rPr>
          <w:lang w:val="en-GB"/>
        </w:rPr>
        <w:t>•</w:t>
      </w:r>
    </w:p>
    <w:p>
      <w:pPr/>
      <w:r>
        <w:rPr>
          <w:lang w:val="en-GB"/>
        </w:rPr>
        <w:t xml:space="preserve">‍ </w:t>
      </w:r>
    </w:p>
    <w:p>
      <w:pPr/>
      <w:r>
        <w:rPr>
          <w:lang w:val="en-GB"/>
        </w:rPr>
        <w:t>Henebion Cofrestredig (SM)</w:t>
      </w:r>
    </w:p>
    <w:p>
      <w:pPr/>
      <w:r>
        <w:rPr>
          <w:lang w:val="en-GB"/>
        </w:rPr>
        <w:t>•</w:t>
      </w:r>
    </w:p>
    <w:p>
      <w:pPr/>
      <w:r>
        <w:rPr>
          <w:lang w:val="en-GB"/>
        </w:rPr>
        <w:t xml:space="preserve">‍ </w:t>
      </w:r>
    </w:p>
    <w:p>
      <w:pPr/>
      <w:r>
        <w:rPr>
          <w:lang w:val="en-GB"/>
        </w:rPr>
        <w:t>Adeiladau Rhestredig (LB)</w:t>
      </w:r>
    </w:p>
    <w:p>
      <w:pPr/>
      <w:r>
        <w:rPr>
          <w:lang w:val="en-GB"/>
        </w:rPr>
        <w:t>•</w:t>
      </w:r>
    </w:p>
    <w:p>
      <w:pPr/>
      <w:r>
        <w:rPr>
          <w:lang w:val="en-GB"/>
        </w:rPr>
        <w:t xml:space="preserve">‍ </w:t>
      </w:r>
    </w:p>
    <w:p>
      <w:pPr/>
      <w:r>
        <w:rPr>
          <w:lang w:val="en-GB"/>
        </w:rPr>
        <w:t>Parciau a Gerddi Cofrestredig (RPG)</w:t>
      </w:r>
    </w:p>
    <w:p>
      <w:pPr/>
      <w:r>
        <w:rPr>
          <w:lang w:val="en-GB"/>
        </w:rPr>
        <w:t>•</w:t>
      </w:r>
    </w:p>
    <w:p>
      <w:pPr/>
      <w:r>
        <w:rPr>
          <w:lang w:val="en-GB"/>
        </w:rPr>
        <w:t xml:space="preserve">‍ </w:t>
      </w:r>
    </w:p>
    <w:p>
      <w:pPr/>
      <w:r>
        <w:rPr>
          <w:lang w:val="en-GB"/>
        </w:rPr>
        <w:t>Meysydd Brwydrau Cofrestredig (RB) </w:t>
      </w:r>
    </w:p>
    <w:p>
      <w:pPr/>
      <w:r>
        <w:rPr>
          <w:lang w:val="en-GB"/>
        </w:rPr>
        <w:t>•</w:t>
      </w:r>
    </w:p>
    <w:p>
      <w:pPr/>
      <w:r>
        <w:rPr>
          <w:lang w:val="en-GB"/>
        </w:rPr>
        <w:t xml:space="preserve">‍ </w:t>
      </w:r>
    </w:p>
    <w:p>
      <w:pPr/>
      <w:r>
        <w:rPr>
          <w:lang w:val="en-GB"/>
        </w:rPr>
        <w:t>Safleoedd a nodir ar y Cofnod Amgylchedd Hanesyddol (HER)</w:t>
      </w:r>
    </w:p>
    <w:p>
      <w:pPr/>
      <w:r>
        <w:rPr>
          <w:lang w:val="en-GB"/>
        </w:rPr>
        <w:br/>
      </w:r>
    </w:p>
    <w:p>
      <w:pPr/>
      <w:r>
        <w:rPr>
          <w:lang w:val="en-GB"/>
        </w:rPr>
        <w:t>Gallai arweiniad sector gynnwys:</w:t>
      </w:r>
    </w:p>
    <w:p>
      <w:pPr/>
      <w:r>
        <w:rPr>
          <w:lang w:val="en-GB"/>
        </w:rPr>
        <w:t>•</w:t>
      </w:r>
    </w:p>
    <w:p>
      <w:pPr/>
      <w:r>
        <w:rPr>
          <w:lang w:val="en-GB"/>
        </w:rPr>
        <w:t xml:space="preserve">‍ </w:t>
      </w:r>
    </w:p>
    <w:p>
      <w:pPr/>
      <w:r>
        <w:rPr>
          <w:lang w:val="en-GB"/>
        </w:rPr>
        <w:t>Cod Ymarfer Saethu Da</w:t>
      </w:r>
    </w:p>
    <w:p>
      <w:pPr/>
      <w:r>
        <w:rPr>
          <w:lang w:val="en-GB"/>
        </w:rPr>
        <w:t>•</w:t>
      </w:r>
    </w:p>
    <w:p>
      <w:pPr/>
      <w:r>
        <w:rPr>
          <w:lang w:val="en-GB"/>
        </w:rPr>
        <w:t xml:space="preserve">‍ </w:t>
      </w:r>
    </w:p>
    <w:p>
      <w:pPr/>
      <w:r>
        <w:rPr>
          <w:lang w:val="en-GB"/>
        </w:rPr>
        <w:t>Canllawiau Arfer Gorau Mentrau Ceirw </w:t>
      </w:r>
    </w:p>
    <w:p>
      <w:pPr/>
      <w:r>
        <w:rPr>
          <w:lang w:val="en-GB"/>
        </w:rPr>
        <w:t>•</w:t>
      </w:r>
    </w:p>
    <w:p>
      <w:pPr/>
      <w:r>
        <w:rPr>
          <w:lang w:val="en-GB"/>
        </w:rPr>
        <w:t xml:space="preserve">‍ </w:t>
      </w:r>
    </w:p>
    <w:p>
      <w:pPr/>
      <w:r>
        <w:rPr>
          <w:lang w:val="en-GB"/>
        </w:rPr>
        <w:t>Canllawiau Arfer Gorau Ceirw Gwyllt yr Alban</w:t>
      </w:r>
    </w:p>
    <w:p>
      <w:pPr/>
      <w:r>
        <w:rPr>
          <w:lang w:val="en-GB"/>
        </w:rPr>
        <w:br/>
      </w:r>
    </w:p>
    <w:p>
      <w:pPr/>
      <w:r>
        <w:rPr>
          <w:lang w:val="en-GB"/>
        </w:rPr>
        <w:t>Ardal rheoli bywyd gwyllt:</w:t>
      </w:r>
    </w:p>
    <w:p>
      <w:pPr/>
      <w:r>
        <w:rPr>
          <w:lang w:val="en-GB"/>
        </w:rPr>
        <w:t>Unrhyw ardal o dir a ddefnyddir ar gyfer darparu gweithgareddau saethu</w:t>
      </w:r>
    </w:p>
    <w:p>
      <w:pPr/>
      <w:r>
        <w:rPr>
          <w:lang w:val="en-GB"/>
          <w:b/>
        </w:rPr>
        <w:t>Datblygwyd gan</w:t>
      </w:r>
    </w:p>
    <w:p>
      <w:pPr/>
      <w:r>
        <w:rPr>
          <w:lang w:val="en-GB"/>
        </w:rPr>
        <w:t>Lantra</w:t>
      </w:r>
      <w:r>
        <w:rPr>
          <w:lang w:val="en-GB"/>
        </w:rPr>
        <w:br/>
      </w:r>
    </w:p>
    <w:p>
      <w:pPr/>
      <w:r>
        <w:rPr>
          <w:lang w:val="en-GB"/>
          <w:b/>
        </w:rPr>
        <w:t>Dyddiad cymeradwyo</w:t>
      </w:r>
    </w:p>
    <w:p>
      <w:pPr/>
      <w:r>
        <w:rPr>
          <w:lang w:val="en-GB"/>
        </w:rPr>
        <w:t>30 Maw 2022</w:t>
      </w:r>
      <w:r>
        <w:rPr>
          <w:lang w:val="en-GB"/>
        </w:rPr>
        <w:br/>
      </w:r>
    </w:p>
    <w:p>
      <w:pPr/>
      <w:r>
        <w:rPr>
          <w:lang w:val="en-GB"/>
          <w:b/>
        </w:rPr>
        <w:t>Dyddiad Adolygu Dangosol</w:t>
      </w:r>
    </w:p>
    <w:p>
      <w:pPr/>
      <w:r>
        <w:rPr>
          <w:lang w:val="en-GB"/>
        </w:rPr>
        <w:t>30 Maw 2027</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LANGWM8</w:t>
      </w:r>
      <w:r>
        <w:rPr>
          <w:lang w:val="en-GB"/>
        </w:rPr>
        <w:br/>
      </w:r>
    </w:p>
    <w:p>
      <w:pPr/>
      <w:r>
        <w:rPr>
          <w:lang w:val="en-GB"/>
          <w:b/>
        </w:rPr>
        <w:t>Galwedigaethau perthnasol</w:t>
      </w:r>
    </w:p>
    <w:p>
      <w:pPr/>
      <w:r>
        <w:rPr>
          <w:lang w:val="en-GB"/>
        </w:rPr>
        <w:t>Rheolwr Ystadau, Rheoli Helfiod a Bywyd Gwyllt</w:t>
      </w:r>
      <w:r>
        <w:rPr>
          <w:lang w:val="en-GB"/>
        </w:rPr>
        <w:br/>
      </w:r>
    </w:p>
    <w:p>
      <w:pPr/>
      <w:r>
        <w:rPr>
          <w:lang w:val="en-GB"/>
          <w:b/>
        </w:rPr>
        <w:t>Cyfres/Set</w:t>
      </w:r>
    </w:p>
    <w:p>
      <w:pPr/>
      <w:r>
        <w:rPr>
          <w:lang w:val="en-GB"/>
        </w:rPr>
        <w:t>Rheoli Helfilod a Bywyd Gwyllt</w:t>
      </w:r>
      <w:r>
        <w:rPr>
          <w:lang w:val="en-GB"/>
        </w:rPr>
        <w:br/>
      </w:r>
    </w:p>
    <w:p>
      <w:pPr/>
      <w:r>
        <w:rPr>
          <w:lang w:val="en-GB"/>
          <w:b/>
        </w:rPr>
        <w:t>Geiriau Allweddol</w:t>
      </w:r>
    </w:p>
    <w:p>
      <w:pPr/>
      <w:r>
        <w:rPr>
          <w:lang w:val="en-GB"/>
        </w:rPr>
        <w:t>helfilod; bywyd gwyllt; cysylltiadau cyhoeddus; saethu; ystâd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82a91ef623c4b16" /><Relationship Type="http://schemas.openxmlformats.org/officeDocument/2006/relationships/numbering" Target="/word/numbering.xml" Id="Rd33e79e6e0b94284" /><Relationship Type="http://schemas.openxmlformats.org/officeDocument/2006/relationships/settings" Target="/word/settings.xml" Id="Rd262606af73b42ec" /><Relationship Type="http://schemas.openxmlformats.org/officeDocument/2006/relationships/image" Target="/word/media/06fe5e5e-d46c-4956-945a-6c15855c8369.png" Id="Ra6a5a1ad82f349e3" /></Relationships>
</file>