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343383272b4b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LANGWM7</w:t>
            </w:r>
            <w:r>
              <w:rPr>
                <w:b/>
              </w:rPr>
              <w:br/>
            </w:r>
            <w:r>
              <w:rPr>
                <w:b/>
              </w:rPr>
              <w:t>Rheoli diogeledd ar gyfer ardal rheoli bywyd gwyllt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5b3069323842e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br/>
      </w:r>
    </w:p>
    <w:p>
      <w:pPr/>
      <w:r>
        <w:rPr>
          <w:lang w:val="en-GB"/>
        </w:rPr>
        <w:t>Mae’r safon hon yn amlinellu’r cymwyseddau sydd yn ofynnol gan unigolion sy’n gyfrifol am reoli diogeledd ar gyfer ardal rheoli bywyd gwyllt. Mae wedi cael ei datblygu er mwyn gallu ei chymhwyso i amrywiaeth o sefyllfaoedd.  </w:t>
      </w:r>
    </w:p>
    <w:p>
      <w:pPr/>
      <w:r>
        <w:rPr>
          <w:lang w:val="en-GB"/>
        </w:rPr>
        <w:br/>
      </w:r>
    </w:p>
    <w:p>
      <w:pPr/>
      <w:r>
        <w:rPr>
          <w:lang w:val="en-GB"/>
        </w:rPr>
        <w:t>Mae’r safon hon ar gyfer y rheiny sy’n gweithio ym maes cadwraeth helfilod a bywyd gwyllt sy’n gyfrifol am sefydlu systemau diogeledd, cefnogi eraill i gynnal diogeledd ac ymdrin â digwyddiadau diogeledd.</w:t>
      </w:r>
    </w:p>
    <w:p>
      <w:pPr/>
      <w:r>
        <w:rPr>
          <w:lang w:val="en-GB"/>
        </w:rPr>
        <w:br/>
      </w:r>
    </w:p>
    <w:p>
      <w:pPr/>
      <w:r>
        <w:rPr>
          <w:lang w:val="en-GB"/>
        </w:rPr>
        <w:t>Er mwyn i chi ddeall cynnwys y safon hon yn llawn a’r gweithgareddau y mae’n eu disgrifio, mae’n bwysig eich bod yn gallu deall y termau a ddefnyddir yn y safon. Gweler yr Eirfa am rai diffiniadau ddylai eich helpu chi gyda hyn.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w:t>
      </w:r>
    </w:p>
    <w:p>
      <w:pPr/>
      <w:r>
        <w:rPr>
          <w:lang w:val="en-GB"/>
        </w:rPr>
        <w:br/>
      </w:r>
    </w:p>
    <w:p>
      <w:pPr/>
      <w:r>
        <w:rPr>
          <w:lang w:val="en-GB"/>
        </w:rPr>
        <w:t>Helfilod:</w:t>
      </w:r>
    </w:p>
    <w:p>
      <w:pPr/>
      <w:r>
        <w:rPr>
          <w:lang w:val="en-GB"/>
        </w:rPr>
        <w:t>unrhyw rywogaeth cyfreithlon o ysglyfaeth yn y wlad lle mae’r saethu’n digwydd. Mae’r cyfyngiadau cyfreithiol ar gyfer saethu “helfilod bach’ yn gwahaniaethu ym mhob un o bedair gwlad y DU a dylid eu gwirio gyda’r awdurdod cenedlaethol perthnasol.</w:t>
      </w:r>
    </w:p>
    <w:p>
      <w:pPr/>
      <w:r>
        <w:rPr>
          <w:lang w:val="en-GB"/>
        </w:rPr>
        <w:br/>
      </w:r>
    </w:p>
    <w:p>
      <w:pPr/>
      <w:r>
        <w:rPr>
          <w:lang w:val="en-GB"/>
        </w:rPr>
        <w:t>Monitro’r ardal rheoli bywyd gwyllt yn cynnwys:</w:t>
      </w:r>
    </w:p>
    <w:p>
      <w:pPr/>
      <w:r>
        <w:rPr>
          <w:lang w:val="en-GB"/>
        </w:rPr>
        <w:t>•</w:t>
      </w:r>
    </w:p>
    <w:p>
      <w:pPr/>
      <w:r>
        <w:rPr>
          <w:lang w:val="en-GB"/>
        </w:rPr>
        <w:t xml:space="preserve">‍ </w:t>
      </w:r>
    </w:p>
    <w:p>
      <w:pPr/>
      <w:r>
        <w:rPr>
          <w:lang w:val="en-GB"/>
        </w:rPr>
        <w:t>adeiladau</w:t>
      </w:r>
    </w:p>
    <w:p>
      <w:pPr/>
      <w:r>
        <w:rPr>
          <w:lang w:val="en-GB"/>
        </w:rPr>
        <w:t>•</w:t>
      </w:r>
    </w:p>
    <w:p>
      <w:pPr/>
      <w:r>
        <w:rPr>
          <w:lang w:val="en-GB"/>
        </w:rPr>
        <w:t xml:space="preserve">‍ </w:t>
      </w:r>
    </w:p>
    <w:p>
      <w:pPr/>
      <w:r>
        <w:rPr>
          <w:lang w:val="en-GB"/>
        </w:rPr>
        <w:t>cyfarpar</w:t>
      </w:r>
    </w:p>
    <w:p>
      <w:pPr/>
      <w:r>
        <w:rPr>
          <w:lang w:val="en-GB"/>
        </w:rPr>
        <w:t>•</w:t>
      </w:r>
    </w:p>
    <w:p>
      <w:pPr/>
      <w:r>
        <w:rPr>
          <w:lang w:val="en-GB"/>
        </w:rPr>
        <w:t xml:space="preserve">‍ </w:t>
      </w:r>
    </w:p>
    <w:p>
      <w:pPr/>
      <w:r>
        <w:rPr>
          <w:lang w:val="en-GB"/>
        </w:rPr>
        <w:t>da byw</w:t>
      </w:r>
    </w:p>
    <w:p>
      <w:pPr/>
      <w:r>
        <w:rPr>
          <w:lang w:val="en-GB"/>
        </w:rPr>
        <w:t>•</w:t>
      </w:r>
    </w:p>
    <w:p>
      <w:pPr/>
      <w:r>
        <w:rPr>
          <w:lang w:val="en-GB"/>
        </w:rPr>
        <w:t xml:space="preserve">‍ </w:t>
      </w:r>
    </w:p>
    <w:p>
      <w:pPr/>
      <w:r>
        <w:rPr>
          <w:lang w:val="en-GB"/>
        </w:rPr>
        <w:t>anifeiliaid sy’n gweithio</w:t>
      </w:r>
    </w:p>
    <w:p>
      <w:pPr/>
      <w:r>
        <w:rPr>
          <w:lang w:val="en-GB"/>
        </w:rPr>
        <w:t>•</w:t>
      </w:r>
    </w:p>
    <w:p>
      <w:pPr/>
      <w:r>
        <w:rPr>
          <w:lang w:val="en-GB"/>
        </w:rPr>
        <w:t xml:space="preserve">‍ </w:t>
      </w:r>
    </w:p>
    <w:p>
      <w:pPr/>
      <w:r>
        <w:rPr>
          <w:lang w:val="en-GB"/>
        </w:rPr>
        <w:t>helfilod</w:t>
      </w:r>
    </w:p>
    <w:p>
      <w:pPr/>
      <w:r>
        <w:rPr>
          <w:lang w:val="en-GB"/>
        </w:rPr>
        <w:t>•</w:t>
      </w:r>
    </w:p>
    <w:p>
      <w:pPr/>
      <w:r>
        <w:rPr>
          <w:lang w:val="en-GB"/>
        </w:rPr>
        <w:t xml:space="preserve">‍ </w:t>
      </w:r>
    </w:p>
    <w:p>
      <w:pPr/>
      <w:r>
        <w:rPr>
          <w:lang w:val="en-GB"/>
        </w:rPr>
        <w:t>plâu ac ysglyfaethwyr</w:t>
      </w:r>
    </w:p>
    <w:p>
      <w:pPr/>
      <w:r>
        <w:rPr>
          <w:lang w:val="en-GB"/>
        </w:rPr>
        <w:t>•</w:t>
      </w:r>
    </w:p>
    <w:p>
      <w:pPr/>
      <w:r>
        <w:rPr>
          <w:lang w:val="en-GB"/>
        </w:rPr>
        <w:t xml:space="preserve">‍ </w:t>
      </w:r>
    </w:p>
    <w:p>
      <w:pPr/>
      <w:r>
        <w:rPr>
          <w:lang w:val="en-GB"/>
        </w:rPr>
        <w:t>mynediad</w:t>
      </w:r>
    </w:p>
    <w:p>
      <w:pPr/>
      <w:r>
        <w:rPr>
          <w:lang w:val="en-GB"/>
        </w:rPr>
        <w:t>•</w:t>
      </w:r>
    </w:p>
    <w:p>
      <w:pPr/>
      <w:r>
        <w:rPr>
          <w:lang w:val="en-GB"/>
        </w:rPr>
        <w:t xml:space="preserve">‍ </w:t>
      </w:r>
    </w:p>
    <w:p>
      <w:pPr/>
      <w:r>
        <w:rPr>
          <w:lang w:val="en-GB"/>
        </w:rPr>
        <w:t>tresmasu</w:t>
      </w:r>
    </w:p>
    <w:p>
      <w:pPr/>
      <w:r>
        <w:rPr>
          <w:lang w:val="en-GB"/>
        </w:rPr>
        <w:t>•</w:t>
      </w:r>
    </w:p>
    <w:p>
      <w:pPr/>
      <w:r>
        <w:rPr>
          <w:lang w:val="en-GB"/>
        </w:rPr>
        <w:t xml:space="preserve">‍ </w:t>
      </w:r>
    </w:p>
    <w:p>
      <w:pPr/>
      <w:r>
        <w:rPr>
          <w:lang w:val="en-GB"/>
        </w:rPr>
        <w:t>potsio</w:t>
      </w:r>
    </w:p>
    <w:p>
      <w:pPr/>
      <w:r>
        <w:rPr>
          <w:lang w:val="en-GB"/>
        </w:rPr>
        <w:t>•</w:t>
      </w:r>
    </w:p>
    <w:p>
      <w:pPr/>
      <w:r>
        <w:rPr>
          <w:lang w:val="en-GB"/>
        </w:rPr>
        <w:t xml:space="preserve">‍ </w:t>
      </w:r>
    </w:p>
    <w:p>
      <w:pPr/>
      <w:r>
        <w:rPr>
          <w:lang w:val="en-GB"/>
        </w:rPr>
        <w:t>difrodi</w:t>
      </w:r>
    </w:p>
    <w:p>
      <w:pPr/>
      <w:r>
        <w:rPr>
          <w:lang w:val="en-GB"/>
        </w:rPr>
        <w:t>•</w:t>
      </w:r>
    </w:p>
    <w:p>
      <w:pPr/>
      <w:r>
        <w:rPr>
          <w:lang w:val="en-GB"/>
        </w:rPr>
        <w:t xml:space="preserve">‍ </w:t>
      </w:r>
    </w:p>
    <w:p>
      <w:pPr/>
      <w:r>
        <w:rPr>
          <w:lang w:val="en-GB"/>
        </w:rPr>
        <w:t>amharu ar fywyd gwyllt</w:t>
      </w:r>
    </w:p>
    <w:p>
      <w:pPr/>
      <w:r>
        <w:rPr>
          <w:lang w:val="en-GB"/>
        </w:rPr>
        <w:br/>
      </w:r>
    </w:p>
    <w:p>
      <w:pPr/>
      <w:r>
        <w:rPr>
          <w:lang w:val="en-GB"/>
        </w:rPr>
        <w:t>Awdurdod cenedlaethol sy’n rheoli gweithgareddau saethu:</w:t>
      </w:r>
    </w:p>
    <w:p>
      <w:pPr/>
      <w:r>
        <w:rPr>
          <w:lang w:val="en-GB"/>
        </w:rPr>
        <w:t>•</w:t>
      </w:r>
    </w:p>
    <w:p>
      <w:pPr/>
      <w:r>
        <w:rPr>
          <w:lang w:val="en-GB"/>
        </w:rPr>
        <w:t xml:space="preserve">‍ </w:t>
      </w:r>
    </w:p>
    <w:p>
      <w:pPr/>
      <w:r>
        <w:rPr>
          <w:lang w:val="en-GB"/>
        </w:rPr>
        <w:t>Lloegr – DEFRA</w:t>
      </w:r>
    </w:p>
    <w:p>
      <w:pPr/>
      <w:r>
        <w:rPr>
          <w:lang w:val="en-GB"/>
        </w:rPr>
        <w:t>•</w:t>
      </w:r>
    </w:p>
    <w:p>
      <w:pPr/>
      <w:r>
        <w:rPr>
          <w:lang w:val="en-GB"/>
        </w:rPr>
        <w:t xml:space="preserve">‍ </w:t>
      </w:r>
    </w:p>
    <w:p>
      <w:pPr/>
      <w:r>
        <w:rPr>
          <w:lang w:val="en-GB"/>
        </w:rPr>
        <w:t>Gogledd Iwerddon – NI Environment Agency</w:t>
      </w:r>
    </w:p>
    <w:p>
      <w:pPr/>
      <w:r>
        <w:rPr>
          <w:lang w:val="en-GB"/>
        </w:rPr>
        <w:t>•</w:t>
      </w:r>
    </w:p>
    <w:p>
      <w:pPr/>
      <w:r>
        <w:rPr>
          <w:lang w:val="en-GB"/>
        </w:rPr>
        <w:t xml:space="preserve">‍ </w:t>
      </w:r>
    </w:p>
    <w:p>
      <w:pPr/>
      <w:r>
        <w:rPr>
          <w:lang w:val="en-GB"/>
        </w:rPr>
        <w:t>Yr Alban – NatureScot</w:t>
      </w:r>
    </w:p>
    <w:p>
      <w:pPr/>
      <w:r>
        <w:rPr>
          <w:lang w:val="en-GB"/>
        </w:rPr>
        <w:t>•</w:t>
      </w:r>
    </w:p>
    <w:p>
      <w:pPr/>
      <w:r>
        <w:rPr>
          <w:lang w:val="en-GB"/>
        </w:rPr>
        <w:t xml:space="preserve">‍ </w:t>
      </w:r>
    </w:p>
    <w:p>
      <w:pPr/>
      <w:r>
        <w:rPr>
          <w:lang w:val="en-GB"/>
        </w:rPr>
        <w:t>Cymru – Cyfoeth Naturiol Cymru</w:t>
      </w:r>
    </w:p>
    <w:p>
      <w:pPr/>
      <w:r>
        <w:rPr>
          <w:lang w:val="en-GB"/>
        </w:rPr>
        <w:br/>
      </w:r>
    </w:p>
    <w:p>
      <w:pPr/>
      <w:r>
        <w:rPr>
          <w:lang w:val="en-GB"/>
        </w:rPr>
        <w:t>Gallai cyrff eraill gynnwys: </w:t>
      </w:r>
    </w:p>
    <w:p>
      <w:pPr/>
      <w:r>
        <w:rPr>
          <w:lang w:val="en-GB"/>
        </w:rPr>
        <w:t>timau troseddau gwledig yr heddlu, perchnogion tir lleol, ffermwyr</w:t>
      </w:r>
    </w:p>
    <w:p>
      <w:pPr/>
      <w:r>
        <w:rPr>
          <w:lang w:val="en-GB"/>
        </w:rPr>
        <w:br/>
      </w:r>
    </w:p>
    <w:p>
      <w:pPr/>
      <w:r>
        <w:rPr>
          <w:lang w:val="en-GB"/>
        </w:rPr>
        <w:t>Potsio: </w:t>
      </w:r>
    </w:p>
    <w:p>
      <w:pPr/>
      <w:r>
        <w:rPr>
          <w:lang w:val="en-GB"/>
        </w:rPr>
        <w:t>symud helfilod o’r gwyllt heb awdurdod</w:t>
      </w:r>
    </w:p>
    <w:p>
      <w:pPr/>
      <w:r>
        <w:rPr>
          <w:lang w:val="en-GB"/>
        </w:rPr>
        <w:br/>
      </w:r>
    </w:p>
    <w:p>
      <w:pPr/>
      <w:r>
        <w:rPr>
          <w:lang w:val="en-GB"/>
        </w:rPr>
        <w:t>Gallai arweiniad sector gynnwys:</w:t>
      </w:r>
    </w:p>
    <w:p>
      <w:pPr/>
      <w:r>
        <w:rPr>
          <w:lang w:val="en-GB"/>
        </w:rPr>
        <w:t>•</w:t>
      </w:r>
    </w:p>
    <w:p>
      <w:pPr/>
      <w:r>
        <w:rPr>
          <w:lang w:val="en-GB"/>
        </w:rPr>
        <w:t xml:space="preserve">‍ </w:t>
      </w:r>
    </w:p>
    <w:p>
      <w:pPr/>
      <w:r>
        <w:rPr>
          <w:lang w:val="en-GB"/>
        </w:rPr>
        <w:t>Cod Ymarfer Saethu Da</w:t>
      </w:r>
    </w:p>
    <w:p>
      <w:pPr/>
      <w:r>
        <w:rPr>
          <w:lang w:val="en-GB"/>
        </w:rPr>
        <w:t>•</w:t>
      </w:r>
    </w:p>
    <w:p>
      <w:pPr/>
      <w:r>
        <w:rPr>
          <w:lang w:val="en-GB"/>
        </w:rPr>
        <w:t xml:space="preserve">‍ </w:t>
      </w:r>
    </w:p>
    <w:p>
      <w:pPr/>
      <w:r>
        <w:rPr>
          <w:lang w:val="en-GB"/>
        </w:rPr>
        <w:t>Canllawiau Arfer Gorau Mentrau Ceirw </w:t>
      </w:r>
    </w:p>
    <w:p>
      <w:pPr/>
      <w:r>
        <w:rPr>
          <w:lang w:val="en-GB"/>
        </w:rPr>
        <w:t>•</w:t>
      </w:r>
    </w:p>
    <w:p>
      <w:pPr/>
      <w:r>
        <w:rPr>
          <w:lang w:val="en-GB"/>
        </w:rPr>
        <w:t xml:space="preserve">‍ </w:t>
      </w:r>
    </w:p>
    <w:p>
      <w:pPr/>
      <w:r>
        <w:rPr>
          <w:lang w:val="en-GB"/>
        </w:rPr>
        <w:t>Canllawiau Arfer Gorau Ceirw Gwyllt yr Alban</w:t>
      </w:r>
    </w:p>
    <w:p>
      <w:pPr/>
      <w:r>
        <w:rPr>
          <w:lang w:val="en-GB"/>
        </w:rPr>
        <w:br/>
      </w:r>
    </w:p>
    <w:p>
      <w:pPr/>
      <w:r>
        <w:rPr>
          <w:lang w:val="en-GB"/>
        </w:rPr>
        <w:t>Gallai dulliau gwyliadwriaeth gynnwys:</w:t>
      </w:r>
    </w:p>
    <w:p>
      <w:pPr/>
      <w:r>
        <w:rPr>
          <w:lang w:val="en-GB"/>
        </w:rPr>
        <w:t>•</w:t>
      </w:r>
    </w:p>
    <w:p>
      <w:pPr/>
      <w:r>
        <w:rPr>
          <w:lang w:val="en-GB"/>
        </w:rPr>
        <w:t xml:space="preserve">‍ </w:t>
      </w:r>
    </w:p>
    <w:p>
      <w:pPr/>
      <w:r>
        <w:rPr>
          <w:lang w:val="en-GB"/>
        </w:rPr>
        <w:t>patrolau</w:t>
      </w:r>
    </w:p>
    <w:p>
      <w:pPr/>
      <w:r>
        <w:rPr>
          <w:lang w:val="en-GB"/>
        </w:rPr>
        <w:t>•</w:t>
      </w:r>
    </w:p>
    <w:p>
      <w:pPr/>
      <w:r>
        <w:rPr>
          <w:lang w:val="en-GB"/>
        </w:rPr>
        <w:t xml:space="preserve">‍ </w:t>
      </w:r>
    </w:p>
    <w:p>
      <w:pPr/>
      <w:r>
        <w:rPr>
          <w:lang w:val="en-GB"/>
        </w:rPr>
        <w:t>dronau</w:t>
      </w:r>
    </w:p>
    <w:p>
      <w:pPr/>
      <w:r>
        <w:rPr>
          <w:lang w:val="en-GB"/>
        </w:rPr>
        <w:t>•</w:t>
      </w:r>
    </w:p>
    <w:p>
      <w:pPr/>
      <w:r>
        <w:rPr>
          <w:lang w:val="en-GB"/>
        </w:rPr>
        <w:t xml:space="preserve">‍ </w:t>
      </w:r>
    </w:p>
    <w:p>
      <w:pPr/>
      <w:r>
        <w:rPr>
          <w:lang w:val="en-GB"/>
        </w:rPr>
        <w:t>delweddau thermol</w:t>
      </w:r>
    </w:p>
    <w:p>
      <w:pPr/>
      <w:r>
        <w:rPr>
          <w:lang w:val="en-GB"/>
        </w:rPr>
        <w:t>•</w:t>
      </w:r>
    </w:p>
    <w:p>
      <w:pPr/>
      <w:r>
        <w:rPr>
          <w:lang w:val="en-GB"/>
        </w:rPr>
        <w:t xml:space="preserve">‍ </w:t>
      </w:r>
    </w:p>
    <w:p>
      <w:pPr/>
      <w:r>
        <w:rPr>
          <w:lang w:val="en-GB"/>
        </w:rPr>
        <w:t>offer gweld yn y nos</w:t>
      </w:r>
    </w:p>
    <w:p>
      <w:pPr/>
      <w:r>
        <w:rPr>
          <w:lang w:val="en-GB"/>
        </w:rPr>
        <w:t>•</w:t>
      </w:r>
    </w:p>
    <w:p>
      <w:pPr/>
      <w:r>
        <w:rPr>
          <w:lang w:val="en-GB"/>
        </w:rPr>
        <w:t xml:space="preserve">‍ </w:t>
      </w:r>
    </w:p>
    <w:p>
      <w:pPr/>
      <w:r>
        <w:rPr>
          <w:lang w:val="en-GB"/>
        </w:rPr>
        <w:t>teledu cylch cyfyng</w:t>
      </w:r>
    </w:p>
    <w:p>
      <w:pPr/>
      <w:r>
        <w:rPr>
          <w:lang w:val="en-GB"/>
        </w:rPr>
        <w:t>•</w:t>
      </w:r>
    </w:p>
    <w:p>
      <w:pPr/>
      <w:r>
        <w:rPr>
          <w:lang w:val="en-GB"/>
        </w:rPr>
        <w:t xml:space="preserve">‍ </w:t>
      </w:r>
    </w:p>
    <w:p>
      <w:pPr/>
      <w:r>
        <w:rPr>
          <w:lang w:val="en-GB"/>
        </w:rPr>
        <w:t>camerâu llwybr </w:t>
      </w:r>
    </w:p>
    <w:p>
      <w:pPr/>
      <w:r>
        <w:rPr>
          <w:lang w:val="en-GB"/>
        </w:rPr>
        <w:t>•</w:t>
      </w:r>
    </w:p>
    <w:p>
      <w:pPr/>
      <w:r>
        <w:rPr>
          <w:lang w:val="en-GB"/>
        </w:rPr>
        <w:t xml:space="preserve">‍ </w:t>
      </w:r>
    </w:p>
    <w:p>
      <w:pPr/>
      <w:r>
        <w:rPr>
          <w:lang w:val="en-GB"/>
        </w:rPr>
        <w:t>camerâu’r corff</w:t>
      </w:r>
    </w:p>
    <w:p>
      <w:pPr/>
      <w:r>
        <w:rPr>
          <w:lang w:val="en-GB"/>
        </w:rPr>
        <w:t>•</w:t>
      </w:r>
    </w:p>
    <w:p>
      <w:pPr/>
      <w:r>
        <w:rPr>
          <w:lang w:val="en-GB"/>
        </w:rPr>
        <w:t xml:space="preserve">‍ </w:t>
      </w:r>
    </w:p>
    <w:p>
      <w:pPr/>
      <w:r>
        <w:rPr>
          <w:lang w:val="en-GB"/>
        </w:rPr>
        <w:t>camerâu cerbydau</w:t>
      </w:r>
    </w:p>
    <w:p>
      <w:pPr/>
      <w:r>
        <w:rPr>
          <w:lang w:val="en-GB"/>
        </w:rPr>
        <w:t>•</w:t>
      </w:r>
    </w:p>
    <w:p>
      <w:pPr/>
      <w:r>
        <w:rPr>
          <w:lang w:val="en-GB"/>
        </w:rPr>
        <w:t xml:space="preserve">‍ </w:t>
      </w:r>
    </w:p>
    <w:p>
      <w:pPr/>
      <w:r>
        <w:rPr>
          <w:lang w:val="en-GB"/>
        </w:rPr>
        <w:t>ANPR (Adnabod rhif ceir yn awtomatig)</w:t>
      </w:r>
    </w:p>
    <w:p>
      <w:pPr/>
      <w:r>
        <w:rPr>
          <w:lang w:val="en-GB"/>
        </w:rPr>
        <w:br/>
      </w:r>
    </w:p>
    <w:p>
      <w:pPr/>
      <w:r>
        <w:rPr>
          <w:lang w:val="en-GB"/>
        </w:rPr>
        <w:t>Ardal rheoli bywyd gwyllt:</w:t>
      </w:r>
    </w:p>
    <w:p>
      <w:pPr/>
      <w:r>
        <w:rPr>
          <w:lang w:val="en-GB"/>
        </w:rPr>
        <w:t>Unrhyw ardal o dir a ddefnyddir ar gyfer darparu gweithgareddau saethu</w:t>
      </w:r>
    </w:p>
    <w:p>
      <w:pPr/>
      <w:r>
        <w:rPr>
          <w:lang w:val="en-GB"/>
          <w:b/>
        </w:rPr>
        <w:t>Datblygwyd gan</w:t>
      </w:r>
    </w:p>
    <w:p>
      <w:pPr/>
      <w:r>
        <w:rPr>
          <w:lang w:val="en-GB"/>
        </w:rPr>
        <w:t>Lantra</w:t>
      </w:r>
      <w:r>
        <w:rPr>
          <w:lang w:val="en-GB"/>
        </w:rPr>
        <w:br/>
      </w:r>
    </w:p>
    <w:p>
      <w:pPr/>
      <w:r>
        <w:rPr>
          <w:lang w:val="en-GB"/>
          <w:b/>
        </w:rPr>
        <w:t>Dyddiad cymeradwyo</w:t>
      </w:r>
    </w:p>
    <w:p>
      <w:pPr/>
      <w:r>
        <w:rPr>
          <w:lang w:val="en-GB"/>
        </w:rPr>
        <w:t>30 Maw 2022</w:t>
      </w:r>
      <w:r>
        <w:rPr>
          <w:lang w:val="en-GB"/>
        </w:rPr>
        <w:br/>
      </w:r>
    </w:p>
    <w:p>
      <w:pPr/>
      <w:r>
        <w:rPr>
          <w:lang w:val="en-GB"/>
          <w:b/>
        </w:rPr>
        <w:t>Dyddiad Adolygu Dangosol</w:t>
      </w:r>
    </w:p>
    <w:p>
      <w:pPr/>
      <w:r>
        <w:rPr>
          <w:lang w:val="en-GB"/>
        </w:rPr>
        <w:t>30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LANGWM7</w:t>
      </w:r>
      <w:r>
        <w:rPr>
          <w:lang w:val="en-GB"/>
        </w:rPr>
        <w:br/>
      </w:r>
    </w:p>
    <w:p>
      <w:pPr/>
      <w:r>
        <w:rPr>
          <w:lang w:val="en-GB"/>
          <w:b/>
        </w:rPr>
        <w:t>Galwedigaethau perthnasol</w:t>
      </w:r>
    </w:p>
    <w:p>
      <w:pPr/>
      <w:r>
        <w:rPr>
          <w:lang w:val="en-GB"/>
        </w:rPr>
        <w:t>Rheolwr Ystadau, Rheoli Helfiod a Bywyd Gwyllt</w:t>
      </w:r>
      <w:r>
        <w:rPr>
          <w:lang w:val="en-GB"/>
        </w:rPr>
        <w:br/>
      </w:r>
    </w:p>
    <w:p>
      <w:pPr/>
      <w:r>
        <w:rPr>
          <w:lang w:val="en-GB"/>
          <w:b/>
        </w:rPr>
        <w:t>Cyfres/Set</w:t>
      </w:r>
    </w:p>
    <w:p>
      <w:pPr/>
      <w:r>
        <w:rPr>
          <w:lang w:val="en-GB"/>
        </w:rPr>
        <w:t>Rheoli Helfilod a Bywyd Gwyllt</w:t>
      </w:r>
      <w:r>
        <w:rPr>
          <w:lang w:val="en-GB"/>
        </w:rPr>
        <w:br/>
      </w:r>
    </w:p>
    <w:p>
      <w:pPr/>
      <w:r>
        <w:rPr>
          <w:lang w:val="en-GB"/>
          <w:b/>
        </w:rPr>
        <w:t>Geiriau Allweddol</w:t>
      </w:r>
    </w:p>
    <w:p>
      <w:pPr/>
      <w:r>
        <w:rPr>
          <w:lang w:val="en-GB"/>
        </w:rPr>
        <w:t>helfilod; bywyd gwyllt; diogeledd; potsio; difrodi; ystâd; gwyliadwriaeth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1fa499d59740be" /><Relationship Type="http://schemas.openxmlformats.org/officeDocument/2006/relationships/numbering" Target="/word/numbering.xml" Id="R03a805a0a4b94f74" /><Relationship Type="http://schemas.openxmlformats.org/officeDocument/2006/relationships/settings" Target="/word/settings.xml" Id="Rf7902577bf664e1e" /><Relationship Type="http://schemas.openxmlformats.org/officeDocument/2006/relationships/image" Target="/word/media/90b8e53b-4d85-4180-8981-9aa3dfaa0282.png" Id="R235b3069323842eb" /></Relationships>
</file>