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a337ad329c4c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SFHPHARM21</w:t>
            </w:r>
            <w:r>
              <w:rPr>
                <w:b/>
              </w:rPr>
              <w:br/>
            </w:r>
            <w:r>
              <w:rPr>
                <w:b/>
              </w:rPr>
              <w:t>Prepare documentation and materials for the production of aseptic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8ac22d0c644c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generation of documentation and preparation of starting materials, components and other consumables necessary for the production of aseptic products.  It covers preparation of documentation for both dispensing and manufacturing.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put on the appropriate clothing relevant to the area of work, following the correct procedure</w:t>
      </w:r>
    </w:p>
    <w:p>
      <w:pPr>
        <w:numPr>
          <w:ilvl w:val="0"/>
          <w:numId w:val="1"/>
        </w:numPr>
      </w:pPr>
      <w:r>
        <w:t>ensure that the environmental areas have been cleaned using the correct equipment and materials</w:t>
      </w:r>
    </w:p>
    <w:p>
      <w:pPr>
        <w:numPr>
          <w:ilvl w:val="0"/>
          <w:numId w:val="1"/>
        </w:numPr>
      </w:pPr>
      <w:r>
        <w:t>ensure that the work area is always clean and tidy</w:t>
      </w:r>
    </w:p>
    <w:p>
      <w:pPr>
        <w:numPr>
          <w:ilvl w:val="0"/>
          <w:numId w:val="1"/>
        </w:numPr>
      </w:pPr>
      <w:r>
        <w:t>ensure that you work using the correct prescription / order</w:t>
      </w:r>
    </w:p>
    <w:p>
      <w:pPr>
        <w:numPr>
          <w:ilvl w:val="0"/>
          <w:numId w:val="1"/>
        </w:numPr>
      </w:pPr>
      <w:r>
        <w:t>confirm you have the correct documentation for the product, completing any calculations as appropriate</w:t>
      </w:r>
    </w:p>
    <w:p>
      <w:pPr>
        <w:numPr>
          <w:ilvl w:val="0"/>
          <w:numId w:val="1"/>
        </w:numPr>
      </w:pPr>
      <w:r>
        <w:t>generate the relevant documentation according to local guidelines and protocols</w:t>
      </w:r>
    </w:p>
    <w:p>
      <w:pPr>
        <w:numPr>
          <w:ilvl w:val="0"/>
          <w:numId w:val="1"/>
        </w:numPr>
      </w:pPr>
      <w:r>
        <w:t>generate the labels and ensure that all labels produced are accounted for and complete, accurate and legible</w:t>
      </w:r>
    </w:p>
    <w:p>
      <w:pPr>
        <w:numPr>
          <w:ilvl w:val="0"/>
          <w:numId w:val="1"/>
        </w:numPr>
      </w:pPr>
      <w:r>
        <w:t>allocate the batch number and expiry date for the product</w:t>
      </w:r>
    </w:p>
    <w:p>
      <w:pPr>
        <w:numPr>
          <w:ilvl w:val="0"/>
          <w:numId w:val="1"/>
        </w:numPr>
      </w:pPr>
      <w:r>
        <w:t>ensure that the relevant environmental parameters are within the set limits</w:t>
      </w:r>
    </w:p>
    <w:p>
      <w:pPr>
        <w:numPr>
          <w:ilvl w:val="0"/>
          <w:numId w:val="1"/>
        </w:numPr>
      </w:pPr>
      <w:r>
        <w:t>select the correct starting materials and equipment for the product, recording the relevant information on the correct documentation</w:t>
      </w:r>
    </w:p>
    <w:p>
      <w:pPr>
        <w:numPr>
          <w:ilvl w:val="0"/>
          <w:numId w:val="1"/>
        </w:numPr>
      </w:pPr>
      <w:r>
        <w:t>confirm the starting materials and equipment are fit for purpose </w:t>
      </w:r>
    </w:p>
    <w:p>
      <w:pPr>
        <w:numPr>
          <w:ilvl w:val="0"/>
          <w:numId w:val="1"/>
        </w:numPr>
      </w:pPr>
      <w:r>
        <w:t>ensure that the appropriate in-process checks have been carried out by the relevant person</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make clear and accurate entries on all the relevant documentation</w:t>
      </w:r>
    </w:p>
    <w:p>
      <w:pPr>
        <w:numPr>
          <w:ilvl w:val="0"/>
          <w:numId w:val="1"/>
        </w:numPr>
      </w:pPr>
      <w:r>
        <w:t>disinfect the starting materials and equipment for transfer into the clean room</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the difference between preparation for individual patients and preparation for stock and how this is generally implemented in the workplace</w:t>
      </w:r>
    </w:p>
    <w:p>
      <w:pPr>
        <w:numPr>
          <w:ilvl w:val="0"/>
          <w:numId w:val="2"/>
        </w:numPr>
      </w:pPr>
      <w:r>
        <w:t>the recognised guidelines relating to aseptic preparation</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environmentally controlled areas and when they should be used</w:t>
      </w:r>
    </w:p>
    <w:p>
      <w:pPr>
        <w:numPr>
          <w:ilvl w:val="0"/>
          <w:numId w:val="2"/>
        </w:numPr>
      </w:pPr>
      <w:r>
        <w:t>the possible sources of contamination and appropriate methods of prevention</w:t>
      </w:r>
    </w:p>
    <w:p>
      <w:pPr>
        <w:numPr>
          <w:ilvl w:val="0"/>
          <w:numId w:val="2"/>
        </w:numPr>
      </w:pPr>
      <w:r>
        <w:t>the materials and equipment necessary for the preparation of aseptic production</w:t>
      </w:r>
    </w:p>
    <w:p>
      <w:pPr>
        <w:numPr>
          <w:ilvl w:val="0"/>
          <w:numId w:val="2"/>
        </w:numPr>
      </w:pPr>
      <w:r>
        <w:t>the principles of formulae calculations, weights and measures</w:t>
      </w:r>
    </w:p>
    <w:p>
      <w:pPr>
        <w:numPr>
          <w:ilvl w:val="0"/>
          <w:numId w:val="2"/>
        </w:numPr>
      </w:pPr>
      <w:r>
        <w:t>the importance of environmental parameters, how to carry  out their monitoring and the referral procedures if they are outside the set limits</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labelling and packaging requirements and conventions</w:t>
      </w:r>
    </w:p>
    <w:p>
      <w:pPr>
        <w:numPr>
          <w:ilvl w:val="0"/>
          <w:numId w:val="2"/>
        </w:numPr>
      </w:pPr>
      <w:r>
        <w:t>aseptic techniques and when to use the different processes to minimise any associated risks</w:t>
      </w:r>
    </w:p>
    <w:p>
      <w:pPr>
        <w:numPr>
          <w:ilvl w:val="0"/>
          <w:numId w:val="2"/>
        </w:numPr>
      </w:pPr>
      <w:r>
        <w:t>the procedures for cleaning, decontamination, and preparing the environment and components</w:t>
      </w:r>
    </w:p>
    <w:p>
      <w:pPr>
        <w:numPr>
          <w:ilvl w:val="0"/>
          <w:numId w:val="2"/>
        </w:numPr>
      </w:pPr>
      <w:r>
        <w:t>the importance of carrying out accuracy and quality checks</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SFHPHARM21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Aseptic; dispensing; manufacturing; preparation; pharmacy; production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1674E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1D3F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b85962695a4e82" /><Relationship Type="http://schemas.openxmlformats.org/officeDocument/2006/relationships/numbering" Target="/word/numbering.xml" Id="Rbe177f63a3eb42bd" /><Relationship Type="http://schemas.openxmlformats.org/officeDocument/2006/relationships/settings" Target="/word/settings.xml" Id="R296339c50a494d93" /><Relationship Type="http://schemas.openxmlformats.org/officeDocument/2006/relationships/image" Target="/word/media/0921cde8-a959-418c-a948-5eb00c2b2be5.png" Id="R618ac22d0c644c15" /></Relationships>
</file>