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9be1c51000e46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SFHPHARM12</w:t>
            </w:r>
            <w:r>
              <w:rPr>
                <w:b/>
              </w:rPr>
              <w:br/>
            </w:r>
            <w:r>
              <w:rPr>
                <w:b/>
              </w:rPr>
              <w:t>Order pharmaceutical 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51980fae154c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ordering of pharmaceutical stock that is necessary to provide a pharmacy service.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accurately identify pharmaceutical stock requirements </w:t>
      </w:r>
    </w:p>
    <w:p>
      <w:pPr/>
      <w:r>
        <w:rPr>
          <w:lang w:val="en-GB"/>
        </w:rPr>
        <w:br/>
      </w:r>
    </w:p>
    <w:p>
      <w:pPr/>
      <w:r>
        <w:rPr>
          <w:lang w:val="en-GB"/>
        </w:rPr>
        <w:t xml:space="preserve"> 3.    confirm the order contains the correct: </w:t>
      </w:r>
    </w:p>
    <w:p>
      <w:pPr/>
      <w:r>
        <w:rPr>
          <w:lang w:val="en-GB"/>
        </w:rPr>
        <w:br/>
      </w:r>
    </w:p>
    <w:p>
      <w:pPr/>
      <w:r>
        <w:rPr>
          <w:lang w:val="en-GB"/>
        </w:rPr>
        <w:t xml:space="preserve"> 3.1    item </w:t>
      </w:r>
    </w:p>
    <w:p>
      <w:pPr/>
      <w:r>
        <w:rPr>
          <w:lang w:val="en-GB"/>
        </w:rPr>
        <w:br/>
      </w:r>
    </w:p>
    <w:p>
      <w:pPr/>
      <w:r>
        <w:rPr>
          <w:lang w:val="en-GB"/>
        </w:rPr>
        <w:t xml:space="preserve"> 3.2    form </w:t>
      </w:r>
    </w:p>
    <w:p>
      <w:pPr/>
      <w:r>
        <w:rPr>
          <w:lang w:val="en-GB"/>
        </w:rPr>
        <w:br/>
      </w:r>
    </w:p>
    <w:p>
      <w:pPr/>
      <w:r>
        <w:rPr>
          <w:lang w:val="en-GB"/>
        </w:rPr>
        <w:t xml:space="preserve"> 3.3    strength </w:t>
      </w:r>
    </w:p>
    <w:p>
      <w:pPr/>
      <w:r>
        <w:rPr>
          <w:lang w:val="en-GB"/>
        </w:rPr>
        <w:br/>
      </w:r>
    </w:p>
    <w:p>
      <w:pPr/>
      <w:r>
        <w:rPr>
          <w:lang w:val="en-GB"/>
        </w:rPr>
        <w:t xml:space="preserve"> 3.4    amount required </w:t>
      </w:r>
    </w:p>
    <w:p>
      <w:pPr/>
      <w:r>
        <w:rPr>
          <w:lang w:val="en-GB"/>
        </w:rPr>
        <w:br/>
      </w:r>
    </w:p>
    <w:p>
      <w:pPr/>
      <w:r>
        <w:rPr>
          <w:lang w:val="en-GB"/>
        </w:rPr>
        <w:t xml:space="preserve"> 4.    allow for seasonal variations in use of stock when placing the order </w:t>
      </w:r>
    </w:p>
    <w:p>
      <w:pPr/>
      <w:r>
        <w:rPr>
          <w:lang w:val="en-GB"/>
        </w:rPr>
        <w:br/>
      </w:r>
    </w:p>
    <w:p>
      <w:pPr/>
      <w:r>
        <w:rPr>
          <w:lang w:val="en-GB"/>
        </w:rPr>
        <w:t xml:space="preserve"> 5.    check the order with an appropriate person, when necessary </w:t>
      </w:r>
    </w:p>
    <w:p>
      <w:pPr/>
      <w:r>
        <w:rPr>
          <w:lang w:val="en-GB"/>
        </w:rPr>
        <w:br/>
      </w:r>
    </w:p>
    <w:p>
      <w:pPr/>
      <w:r>
        <w:rPr>
          <w:lang w:val="en-GB"/>
        </w:rPr>
        <w:t xml:space="preserve"> 6.    process the order with the correct supplier/location using the documentation/method required in accordance with Standard Operating Procedures </w:t>
      </w:r>
    </w:p>
    <w:p>
      <w:pPr/>
      <w:r>
        <w:rPr>
          <w:lang w:val="en-GB"/>
        </w:rPr>
        <w:br/>
      </w:r>
    </w:p>
    <w:p>
      <w:pPr/>
      <w:r>
        <w:rPr>
          <w:lang w:val="en-GB"/>
        </w:rPr>
        <w:t xml:space="preserve"> 7.    if stock is unavailable from the supplier/location, take appropriate action to ensure that the care of individuals is not affected </w:t>
      </w:r>
    </w:p>
    <w:p>
      <w:pPr/>
      <w:r>
        <w:rPr>
          <w:lang w:val="en-GB"/>
        </w:rPr>
        <w:br/>
      </w:r>
    </w:p>
    <w:p>
      <w:pPr/>
      <w:r>
        <w:rPr>
          <w:lang w:val="en-GB"/>
        </w:rPr>
        <w:t xml:space="preserve"> 8.    ensure that particular attention is paid to any special orders and the progress of any outstanding orders </w:t>
      </w:r>
    </w:p>
    <w:p>
      <w:pPr/>
      <w:r>
        <w:rPr>
          <w:lang w:val="en-GB"/>
        </w:rPr>
        <w:br/>
      </w:r>
    </w:p>
    <w:p>
      <w:pPr/>
      <w:r>
        <w:rPr>
          <w:lang w:val="en-GB"/>
        </w:rPr>
        <w:t xml:space="preserve"> 9.    act within the limits of your authority and refer any problems to an appropriate person </w:t>
      </w:r>
    </w:p>
    <w:p>
      <w:pPr/>
      <w:r>
        <w:rPr>
          <w:lang w:val="en-GB"/>
        </w:rPr>
        <w:br/>
      </w:r>
    </w:p>
    <w:p>
      <w:pPr/>
      <w:r>
        <w:rPr>
          <w:lang w:val="en-GB"/>
        </w:rPr>
        <w:t xml:space="preserve"> 10.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health and safety legislation and how it applies to the working environment</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the different procurement processes and legislation that applies to the ordering of pharmaceutical stock</w:t>
      </w:r>
    </w:p>
    <w:p>
      <w:pPr>
        <w:numPr>
          <w:ilvl w:val="0"/>
          <w:numId w:val="1"/>
        </w:numPr>
      </w:pPr>
      <w:r>
        <w:t>your responsibilities and current guidelines that apply when ordering pharmaceutical stock</w:t>
      </w:r>
    </w:p>
    <w:p>
      <w:pPr>
        <w:numPr>
          <w:ilvl w:val="0"/>
          <w:numId w:val="1"/>
        </w:numPr>
      </w:pPr>
      <w:r>
        <w:t>the difference between proprietary and generic medicines</w:t>
      </w:r>
    </w:p>
    <w:p>
      <w:pPr>
        <w:numPr>
          <w:ilvl w:val="0"/>
          <w:numId w:val="1"/>
        </w:numPr>
      </w:pPr>
      <w:r>
        <w:t>the different forms of medicines and why it is important to order appropriate quantities of the correct form and strength</w:t>
      </w:r>
    </w:p>
    <w:p>
      <w:pPr>
        <w:numPr>
          <w:ilvl w:val="0"/>
          <w:numId w:val="1"/>
        </w:numPr>
      </w:pPr>
      <w:r>
        <w:t>how to place an order with the appropriate supplier</w:t>
      </w:r>
    </w:p>
    <w:p>
      <w:pPr>
        <w:numPr>
          <w:ilvl w:val="0"/>
          <w:numId w:val="1"/>
        </w:numPr>
      </w:pPr>
      <w:r>
        <w:t>the importance of ensuring that stock is available based on the needs of individuals</w:t>
      </w:r>
    </w:p>
    <w:p>
      <w:pPr>
        <w:numPr>
          <w:ilvl w:val="0"/>
          <w:numId w:val="1"/>
        </w:numPr>
      </w:pPr>
      <w:r>
        <w:t>the impact stock availability may have on the care of individuals</w:t>
      </w:r>
    </w:p>
    <w:p>
      <w:pPr>
        <w:numPr>
          <w:ilvl w:val="0"/>
          <w:numId w:val="1"/>
        </w:numPr>
      </w:pPr>
      <w:r>
        <w:t>the importance of taking account of seasonal variations when ordering pharmaceutical stock</w:t>
      </w:r>
    </w:p>
    <w:p>
      <w:pPr>
        <w:numPr>
          <w:ilvl w:val="0"/>
          <w:numId w:val="1"/>
        </w:numPr>
      </w:pPr>
      <w:r>
        <w:t>the action to be taken if stock is unavailable</w:t>
      </w:r>
    </w:p>
    <w:p>
      <w:pPr>
        <w:numPr>
          <w:ilvl w:val="0"/>
          <w:numId w:val="1"/>
        </w:numPr>
      </w:pPr>
      <w:r>
        <w:t>the input and retrieval of stock data to ensure levels are appropriate for stock management</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G3 Procurement and Commissioning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SFHPHARM12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stock; order; pharmaceuticals; ordering;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93C7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0524b440764fe5" /><Relationship Type="http://schemas.openxmlformats.org/officeDocument/2006/relationships/numbering" Target="/word/numbering.xml" Id="R499f2420c1c843fa" /><Relationship Type="http://schemas.openxmlformats.org/officeDocument/2006/relationships/settings" Target="/word/settings.xml" Id="R6df00c37b7c4426e" /><Relationship Type="http://schemas.openxmlformats.org/officeDocument/2006/relationships/image" Target="/word/media/c4cdfa05-e572-4cf8-9f39-654bf34c4caf.png" Id="R3a51980fae154c15" /></Relationships>
</file>