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7459c106a846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PPL2PC22</w:t>
            </w:r>
            <w:r>
              <w:rPr>
                <w:b/>
              </w:rPr>
              <w:br/>
            </w:r>
            <w:r>
              <w:rPr>
                <w:b/>
              </w:rPr>
              <w:t>Prepare, cook and finish basic egg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3b5888822649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egg dishes, for example:</w:t>
      </w:r>
    </w:p>
    <w:p>
      <w:pPr/>
      <w:r>
        <w:rPr>
          <w:lang w:val="en-GB"/>
        </w:rPr>
        <w:t xml:space="preserve">The standard covers a range of preparation and cooking methods associated with basic egg dishes. </w:t>
      </w:r>
    </w:p>
    <w:p>
      <w:pPr/>
      <w:r>
        <w:rPr>
          <w:lang w:val="en-GB"/>
        </w:rPr>
        <w:br/>
      </w:r>
    </w:p>
    <w:p>
      <w:pPr/>
      <w:r>
        <w:rPr>
          <w:lang w:val="en-GB"/>
        </w:rPr>
        <w:br/>
      </w:r>
    </w:p>
    <w:p>
      <w:pPr/>
      <w:r>
        <w:rPr>
          <w:lang w:val="en-GB"/>
        </w:rPr>
        <w:t xml:space="preserve">This standard focuses on the technical knowledge and skills required to prepare, cook and finish basic egg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 </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eggs and other ingredients required for preparation</w:t>
      </w:r>
    </w:p>
    <w:p>
      <w:pPr/>
      <w:r>
        <w:rPr>
          <w:lang w:val="en-GB"/>
        </w:rPr>
        <w:t xml:space="preserve"> 2. </w:t>
      </w:r>
    </w:p>
    <w:p>
      <w:pPr/>
      <w:r>
        <w:rPr>
          <w:lang w:val="en-GB"/>
        </w:rPr>
        <w:t>Check the eggs and other ingredients meet quality and other requirements</w:t>
      </w:r>
    </w:p>
    <w:p>
      <w:pPr/>
      <w:r>
        <w:rPr>
          <w:lang w:val="en-GB"/>
        </w:rPr>
        <w:t xml:space="preserve"> 3. </w:t>
      </w:r>
    </w:p>
    <w:p>
      <w:pPr/>
      <w:r>
        <w:rPr>
          <w:lang w:val="en-GB"/>
        </w:rPr>
        <w:t>Choose the correct tools, knives and equipment required to prepare, cook and finish the egg dish</w:t>
      </w:r>
    </w:p>
    <w:p>
      <w:pPr/>
      <w:r>
        <w:rPr>
          <w:lang w:val="en-GB"/>
        </w:rPr>
        <w:t xml:space="preserve"> 4. </w:t>
      </w:r>
    </w:p>
    <w:p>
      <w:pPr/>
      <w:r>
        <w:rPr>
          <w:lang w:val="en-GB"/>
        </w:rPr>
        <w:t>Use the tools, knives and equipment correctly when preparing, cooking and finishing the egg dish</w:t>
      </w:r>
    </w:p>
    <w:p>
      <w:pPr/>
      <w:r>
        <w:rPr>
          <w:lang w:val="en-GB"/>
        </w:rPr>
        <w:t xml:space="preserve"> 5. </w:t>
      </w:r>
    </w:p>
    <w:p>
      <w:pPr/>
      <w:r>
        <w:rPr>
          <w:lang w:val="en-GB"/>
        </w:rPr>
        <w:t>Prepare the ingredients to meet the requirements of the egg dish</w:t>
      </w:r>
    </w:p>
    <w:p>
      <w:pPr/>
      <w:r>
        <w:rPr>
          <w:lang w:val="en-GB"/>
        </w:rPr>
        <w:t xml:space="preserve"> 6. </w:t>
      </w:r>
    </w:p>
    <w:p>
      <w:pPr/>
      <w:r>
        <w:rPr>
          <w:lang w:val="en-GB"/>
        </w:rPr>
        <w:t>Cook the ingredients to meet the requirements of the egg dish</w:t>
      </w:r>
    </w:p>
    <w:p>
      <w:pPr/>
      <w:r>
        <w:rPr>
          <w:lang w:val="en-GB"/>
        </w:rPr>
        <w:t xml:space="preserve"> 7. </w:t>
      </w:r>
    </w:p>
    <w:p>
      <w:pPr/>
      <w:r>
        <w:rPr>
          <w:lang w:val="en-GB"/>
        </w:rPr>
        <w:t>Check the egg dish has the correct flavour, colour, texture and quantity</w:t>
      </w:r>
    </w:p>
    <w:p>
      <w:pPr/>
      <w:r>
        <w:rPr>
          <w:lang w:val="en-GB"/>
        </w:rPr>
        <w:t xml:space="preserve"> 8. </w:t>
      </w:r>
    </w:p>
    <w:p>
      <w:pPr/>
      <w:r>
        <w:rPr>
          <w:lang w:val="en-GB"/>
        </w:rPr>
        <w:t>Garnish and present the egg dish to meet requirements</w:t>
      </w:r>
    </w:p>
    <w:p>
      <w:pPr/>
      <w:r>
        <w:rPr>
          <w:lang w:val="en-GB"/>
        </w:rPr>
        <w:t xml:space="preserve"> 9. </w:t>
      </w:r>
    </w:p>
    <w:p>
      <w:pPr/>
      <w:r>
        <w:rPr>
          <w:lang w:val="en-GB"/>
        </w:rPr>
        <w:t>Make sure the egg dish is at the correct temperature for holding and serving</w:t>
      </w:r>
    </w:p>
    <w:p>
      <w:pPr/>
      <w:r>
        <w:rPr>
          <w:lang w:val="en-GB"/>
        </w:rPr>
        <w:t xml:space="preserve"> 10. </w:t>
      </w:r>
    </w:p>
    <w:p>
      <w:pPr/>
      <w:r>
        <w:rPr>
          <w:lang w:val="en-GB"/>
        </w:rPr>
        <w:t>Store any cooked egg dishes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egg dishes and their characteristics</w:t>
      </w:r>
    </w:p>
    <w:p>
      <w:pPr/>
      <w:r>
        <w:rPr>
          <w:lang w:val="en-GB"/>
        </w:rPr>
        <w:t xml:space="preserve"> 2. </w:t>
      </w:r>
    </w:p>
    <w:p>
      <w:pPr/>
      <w:r>
        <w:rPr>
          <w:lang w:val="en-GB"/>
        </w:rPr>
        <w:t>How to make sure that the eggs and other ingredients meet dish requirements</w:t>
      </w:r>
    </w:p>
    <w:p>
      <w:pPr/>
      <w:r>
        <w:rPr>
          <w:lang w:val="en-GB"/>
        </w:rPr>
        <w:t xml:space="preserve"> 3. </w:t>
      </w:r>
    </w:p>
    <w:p>
      <w:pPr/>
      <w:r>
        <w:rPr>
          <w:lang w:val="en-GB"/>
        </w:rPr>
        <w:t>What quality points to look for in eggs</w:t>
      </w:r>
    </w:p>
    <w:p>
      <w:pPr/>
      <w:r>
        <w:rPr>
          <w:lang w:val="en-GB"/>
        </w:rPr>
        <w:t xml:space="preserve"> 4. </w:t>
      </w:r>
    </w:p>
    <w:p>
      <w:pPr/>
      <w:r>
        <w:rPr>
          <w:lang w:val="en-GB"/>
        </w:rPr>
        <w:t>Why and to whom you should report any problems with the eggs or other ingredients</w:t>
      </w:r>
    </w:p>
    <w:p>
      <w:pPr/>
      <w:r>
        <w:rPr>
          <w:lang w:val="en-GB"/>
        </w:rPr>
        <w:t xml:space="preserve"> 5. </w:t>
      </w:r>
    </w:p>
    <w:p>
      <w:pPr/>
      <w:r>
        <w:rPr>
          <w:lang w:val="en-GB"/>
        </w:rPr>
        <w:t>The correct tools and equipment to carry out the required preparation and cooking methods</w:t>
      </w:r>
    </w:p>
    <w:p>
      <w:pPr/>
      <w:r>
        <w:rPr>
          <w:lang w:val="en-GB"/>
        </w:rPr>
        <w:t xml:space="preserve"> 6. </w:t>
      </w:r>
    </w:p>
    <w:p>
      <w:pPr/>
      <w:r>
        <w:rPr>
          <w:lang w:val="en-GB"/>
        </w:rPr>
        <w:t>How to carry out each of the preparation, cooking and finishing methods according to dish requirements</w:t>
      </w:r>
    </w:p>
    <w:p>
      <w:pPr/>
      <w:r>
        <w:rPr>
          <w:lang w:val="en-GB"/>
        </w:rPr>
        <w:t xml:space="preserve"> 7. </w:t>
      </w:r>
    </w:p>
    <w:p>
      <w:pPr/>
      <w:r>
        <w:rPr>
          <w:lang w:val="en-GB"/>
        </w:rPr>
        <w:t>Why it is important to use the correct techniques, tools and equipment when preparing, cooking and finishing egg dishes</w:t>
      </w:r>
    </w:p>
    <w:p>
      <w:pPr/>
      <w:r>
        <w:rPr>
          <w:lang w:val="en-GB"/>
        </w:rPr>
        <w:t xml:space="preserve"> 8. </w:t>
      </w:r>
    </w:p>
    <w:p>
      <w:pPr/>
      <w:r>
        <w:rPr>
          <w:lang w:val="en-GB"/>
        </w:rPr>
        <w:t>The correct temperatures for cooking eggs and why these temperatures are important</w:t>
      </w:r>
    </w:p>
    <w:p>
      <w:pPr/>
      <w:r>
        <w:rPr>
          <w:lang w:val="en-GB"/>
        </w:rPr>
        <w:t xml:space="preserve"> 9. </w:t>
      </w:r>
    </w:p>
    <w:p>
      <w:pPr/>
      <w:r>
        <w:rPr>
          <w:lang w:val="en-GB"/>
        </w:rPr>
        <w:t>How to check and adjust an egg dish to make sure it has the correct colour, flavour, texture and quantity</w:t>
      </w:r>
    </w:p>
    <w:p>
      <w:pPr/>
      <w:r>
        <w:rPr>
          <w:lang w:val="en-GB"/>
        </w:rPr>
        <w:t xml:space="preserve"> 10. </w:t>
      </w:r>
    </w:p>
    <w:p>
      <w:pPr/>
      <w:r>
        <w:rPr>
          <w:lang w:val="en-GB"/>
        </w:rPr>
        <w:t>The correct temperatures for holding and serving egg dishes</w:t>
      </w:r>
    </w:p>
    <w:p>
      <w:pPr/>
      <w:r>
        <w:rPr>
          <w:lang w:val="en-GB"/>
        </w:rPr>
        <w:t xml:space="preserve"> 11. </w:t>
      </w:r>
    </w:p>
    <w:p>
      <w:pPr/>
      <w:r>
        <w:rPr>
          <w:lang w:val="en-GB"/>
        </w:rPr>
        <w:t>The correct temperatures and procedures for storing egg dishes not for immediate use</w:t>
      </w:r>
    </w:p>
    <w:p>
      <w:pPr/>
      <w:r>
        <w:rPr>
          <w:lang w:val="en-GB"/>
        </w:rPr>
        <w:t xml:space="preserve"> 12. </w:t>
      </w:r>
    </w:p>
    <w:p>
      <w:pPr/>
      <w:r>
        <w:rPr>
          <w:lang w:val="en-GB"/>
        </w:rPr>
        <w:t>Healthy eating options when preparing, cooking and finishing egg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Preparation</w:t>
      </w:r>
    </w:p>
    <w:p>
      <w:pPr/>
      <w:r>
        <w:rPr>
          <w:lang w:val="en-GB"/>
        </w:rPr>
        <w:t>1.1</w:t>
      </w:r>
    </w:p>
    <w:p>
      <w:pPr/>
      <w:r>
        <w:rPr>
          <w:lang w:val="en-GB"/>
        </w:rPr>
        <w:t xml:space="preserve">‍ </w:t>
      </w:r>
    </w:p>
    <w:p>
      <w:pPr/>
      <w:r>
        <w:rPr>
          <w:lang w:val="en-GB"/>
        </w:rPr>
        <w:t>whisking</w:t>
      </w:r>
    </w:p>
    <w:p>
      <w:pPr/>
      <w:r>
        <w:rPr>
          <w:lang w:val="en-GB"/>
        </w:rPr>
        <w:t>1.2</w:t>
      </w:r>
    </w:p>
    <w:p>
      <w:pPr/>
      <w:r>
        <w:rPr>
          <w:lang w:val="en-GB"/>
        </w:rPr>
        <w:t xml:space="preserve">‍ </w:t>
      </w:r>
    </w:p>
    <w:p>
      <w:pPr/>
      <w:r>
        <w:rPr>
          <w:lang w:val="en-GB"/>
        </w:rPr>
        <w:t>mixing</w:t>
      </w:r>
    </w:p>
    <w:p>
      <w:pPr/>
      <w:r>
        <w:rPr>
          <w:lang w:val="en-GB"/>
        </w:rPr>
        <w:t>1.3</w:t>
      </w:r>
    </w:p>
    <w:p>
      <w:pPr/>
      <w:r>
        <w:rPr>
          <w:lang w:val="en-GB"/>
        </w:rPr>
        <w:t xml:space="preserve">‍ </w:t>
      </w:r>
    </w:p>
    <w:p>
      <w:pPr/>
      <w:r>
        <w:rPr>
          <w:lang w:val="en-GB"/>
        </w:rPr>
        <w:t>folding</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frying</w:t>
      </w:r>
    </w:p>
    <w:p>
      <w:pPr/>
      <w:r>
        <w:rPr>
          <w:lang w:val="en-GB"/>
        </w:rPr>
        <w:t>2.2</w:t>
      </w:r>
    </w:p>
    <w:p>
      <w:pPr/>
      <w:r>
        <w:rPr>
          <w:lang w:val="en-GB"/>
        </w:rPr>
        <w:t xml:space="preserve">‍ </w:t>
      </w:r>
    </w:p>
    <w:p>
      <w:pPr/>
      <w:r>
        <w:rPr>
          <w:lang w:val="en-GB"/>
        </w:rPr>
        <w:t>griddling</w:t>
      </w:r>
    </w:p>
    <w:p>
      <w:pPr/>
      <w:r>
        <w:rPr>
          <w:lang w:val="en-GB"/>
        </w:rPr>
        <w:t>2.3</w:t>
      </w:r>
    </w:p>
    <w:p>
      <w:pPr/>
      <w:r>
        <w:rPr>
          <w:lang w:val="en-GB"/>
        </w:rPr>
        <w:t xml:space="preserve">‍ </w:t>
      </w:r>
    </w:p>
    <w:p>
      <w:pPr/>
      <w:r>
        <w:rPr>
          <w:lang w:val="en-GB"/>
        </w:rPr>
        <w:t>poaching</w:t>
      </w:r>
    </w:p>
    <w:p>
      <w:pPr/>
      <w:r>
        <w:rPr>
          <w:lang w:val="en-GB"/>
        </w:rPr>
        <w:t>2.4</w:t>
      </w:r>
    </w:p>
    <w:p>
      <w:pPr/>
      <w:r>
        <w:rPr>
          <w:lang w:val="en-GB"/>
        </w:rPr>
        <w:t xml:space="preserve">‍ </w:t>
      </w:r>
    </w:p>
    <w:p>
      <w:pPr/>
      <w:r>
        <w:rPr>
          <w:lang w:val="en-GB"/>
        </w:rPr>
        <w:t>baking</w:t>
      </w:r>
    </w:p>
    <w:p>
      <w:pPr/>
      <w:r>
        <w:rPr>
          <w:lang w:val="en-GB"/>
        </w:rPr>
        <w:t>2.5</w:t>
      </w:r>
    </w:p>
    <w:p>
      <w:pPr/>
      <w:r>
        <w:rPr>
          <w:lang w:val="en-GB"/>
        </w:rPr>
        <w:t xml:space="preserve">‍ </w:t>
      </w:r>
    </w:p>
    <w:p>
      <w:pPr/>
      <w:r>
        <w:rPr>
          <w:lang w:val="en-GB"/>
        </w:rPr>
        <w:t>scrambling</w:t>
      </w:r>
    </w:p>
    <w:p>
      <w:pPr/>
      <w:r>
        <w:rPr>
          <w:lang w:val="en-GB"/>
        </w:rPr>
        <w:t>2.6</w:t>
      </w:r>
    </w:p>
    <w:p>
      <w:pPr/>
      <w:r>
        <w:rPr>
          <w:lang w:val="en-GB"/>
        </w:rPr>
        <w:t xml:space="preserve">‍ </w:t>
      </w:r>
    </w:p>
    <w:p>
      <w:pPr/>
      <w:r>
        <w:rPr>
          <w:lang w:val="en-GB"/>
        </w:rPr>
        <w:t>bain marie</w:t>
      </w:r>
    </w:p>
    <w:p>
      <w:pPr/>
      <w:r>
        <w:rPr>
          <w:lang w:val="en-GB"/>
        </w:rPr>
        <w:br/>
      </w:r>
    </w:p>
    <w:p>
      <w:pPr/>
      <w:r>
        <w:rPr>
          <w:lang w:val="en-GB"/>
        </w:rPr>
        <w:t>3.</w:t>
      </w:r>
    </w:p>
    <w:p>
      <w:pPr/>
      <w:r>
        <w:rPr>
          <w:lang w:val="en-GB"/>
        </w:rPr>
        <w:t xml:space="preserve">‍ </w:t>
      </w:r>
    </w:p>
    <w:p>
      <w:pPr/>
      <w:r>
        <w:rPr>
          <w:lang w:val="en-GB"/>
        </w:rPr>
        <w:t>Finishing Methods</w:t>
      </w:r>
    </w:p>
    <w:p>
      <w:pPr/>
      <w:r>
        <w:rPr>
          <w:lang w:val="en-GB"/>
        </w:rPr>
        <w:t>3.1</w:t>
      </w:r>
    </w:p>
    <w:p>
      <w:pPr/>
      <w:r>
        <w:rPr>
          <w:lang w:val="en-GB"/>
        </w:rPr>
        <w:t xml:space="preserve">‍ </w:t>
      </w:r>
    </w:p>
    <w:p>
      <w:pPr/>
      <w:r>
        <w:rPr>
          <w:lang w:val="en-GB"/>
        </w:rPr>
        <w:t>garnishing</w:t>
      </w:r>
    </w:p>
    <w:p>
      <w:pPr/>
      <w:r>
        <w:rPr>
          <w:lang w:val="en-GB"/>
        </w:rPr>
        <w:t>3.2</w:t>
      </w:r>
    </w:p>
    <w:p>
      <w:pPr/>
      <w:r>
        <w:rPr>
          <w:lang w:val="en-GB"/>
        </w:rPr>
        <w:t xml:space="preserve">‍ </w:t>
      </w:r>
    </w:p>
    <w:p>
      <w:pPr/>
      <w:r>
        <w:rPr>
          <w:lang w:val="en-GB"/>
        </w:rPr>
        <w:t>saucing</w:t>
      </w:r>
    </w:p>
    <w:p>
      <w:pPr/>
      <w:r>
        <w:rPr>
          <w:lang w:val="en-GB"/>
        </w:rPr>
        <w:t>3.3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egg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642ff3d1fd4946" /><Relationship Type="http://schemas.openxmlformats.org/officeDocument/2006/relationships/numbering" Target="/word/numbering.xml" Id="Rbed27ea679324d43" /><Relationship Type="http://schemas.openxmlformats.org/officeDocument/2006/relationships/settings" Target="/word/settings.xml" Id="R3edbb2de4e8846aa" /><Relationship Type="http://schemas.openxmlformats.org/officeDocument/2006/relationships/image" Target="/word/media/96536034-71f7-427c-b8ae-92b836cad637.png" Id="R1a3b5888822649a3" /></Relationships>
</file>