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ec2375715b4a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PPL2PRD12</w:t>
            </w:r>
            <w:r>
              <w:rPr>
                <w:b/>
              </w:rPr>
              <w:br/>
            </w:r>
            <w:r>
              <w:rPr>
                <w:b/>
              </w:rPr>
              <w:t>Produce basic pastry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007c45918546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cooking and finishing basic pastry products. It covers how you would safely prepare the product, appropriate cooking methods and finishing and presentation skills.</w:t>
      </w:r>
    </w:p>
    <w:p>
      <w:pPr/>
      <w:r>
        <w:rPr>
          <w:lang w:val="en-GB"/>
        </w:rPr>
        <w:t>This standard focuses on the technical knowledge and skills required to produce basic pastry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is clean, undamaged and ready for use according to your workplace procedures</w:t>
      </w:r>
    </w:p>
    <w:p>
      <w:pPr/>
      <w:r>
        <w:rPr>
          <w:lang w:val="en-GB"/>
        </w:rPr>
        <w:t xml:space="preserve"> 2. </w:t>
      </w:r>
    </w:p>
    <w:p>
      <w:pPr/>
      <w:r>
        <w:rPr>
          <w:lang w:val="en-GB"/>
        </w:rPr>
        <w:t>Ensure that the equipment (including waste containers) is clean, appropriate for the task, undamaged, where it should be and switched on ready for use</w:t>
      </w:r>
    </w:p>
    <w:p>
      <w:pPr/>
      <w:r>
        <w:rPr>
          <w:lang w:val="en-GB"/>
        </w:rPr>
        <w:t xml:space="preserve"> 3. </w:t>
      </w:r>
    </w:p>
    <w:p>
      <w:pPr/>
      <w:r>
        <w:rPr>
          <w:lang w:val="en-GB"/>
        </w:rPr>
        <w:t>Check that all ingredients meet the dish, food safety and your workplace requirements</w:t>
      </w:r>
    </w:p>
    <w:p>
      <w:pPr/>
      <w:r>
        <w:rPr>
          <w:lang w:val="en-GB"/>
        </w:rPr>
        <w:t xml:space="preserve"> 4. </w:t>
      </w:r>
    </w:p>
    <w:p>
      <w:pPr/>
      <w:r>
        <w:rPr>
          <w:lang w:val="en-GB"/>
        </w:rPr>
        <w:t>Prepare and cook the ingredients to meet dish requirements</w:t>
      </w:r>
    </w:p>
    <w:p>
      <w:pPr/>
      <w:r>
        <w:rPr>
          <w:lang w:val="en-GB"/>
        </w:rPr>
        <w:t xml:space="preserve"> 5. </w:t>
      </w:r>
    </w:p>
    <w:p>
      <w:pPr/>
      <w:r>
        <w:rPr>
          <w:lang w:val="en-GB"/>
        </w:rPr>
        <w:t>Check the finished pastry product has the correct colour, texture and flavour</w:t>
      </w:r>
    </w:p>
    <w:p>
      <w:pPr/>
      <w:r>
        <w:rPr>
          <w:lang w:val="en-GB"/>
        </w:rPr>
        <w:t xml:space="preserve"> 6. </w:t>
      </w:r>
    </w:p>
    <w:p>
      <w:pPr/>
      <w:r>
        <w:rPr>
          <w:lang w:val="en-GB"/>
        </w:rPr>
        <w:t>Check that the pastry product is cooked and held at the correct temperature</w:t>
      </w:r>
    </w:p>
    <w:p>
      <w:pPr/>
      <w:r>
        <w:rPr>
          <w:lang w:val="en-GB"/>
        </w:rPr>
        <w:t xml:space="preserve"> 7. </w:t>
      </w:r>
    </w:p>
    <w:p>
      <w:pPr/>
      <w:r>
        <w:rPr>
          <w:lang w:val="en-GB"/>
        </w:rPr>
        <w:t>Finish and present the pastry product to meet customer and your workplace requirements</w:t>
      </w:r>
    </w:p>
    <w:p>
      <w:pPr/>
      <w:r>
        <w:rPr>
          <w:lang w:val="en-GB"/>
        </w:rPr>
        <w:t xml:space="preserve"> 8. </w:t>
      </w:r>
    </w:p>
    <w:p>
      <w:pPr/>
      <w:r>
        <w:rPr>
          <w:lang w:val="en-GB"/>
        </w:rPr>
        <w:t>Store any cooked pastry products not for immediate use according to workplace and food safety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cooking and finishing basic pastry products</w:t>
      </w:r>
    </w:p>
    <w:p>
      <w:pPr/>
      <w:r>
        <w:rPr>
          <w:lang w:val="en-GB"/>
        </w:rPr>
        <w:t xml:space="preserve"> 2. </w:t>
      </w:r>
    </w:p>
    <w:p>
      <w:pPr/>
      <w:r>
        <w:rPr>
          <w:lang w:val="en-GB"/>
        </w:rPr>
        <w:t>How to check that the ingredients meet your workplace requirements and are fit for use, of the correct quality and quantity</w:t>
      </w:r>
    </w:p>
    <w:p>
      <w:pPr/>
      <w:r>
        <w:rPr>
          <w:lang w:val="en-GB"/>
        </w:rPr>
        <w:t xml:space="preserve"> 3. </w:t>
      </w:r>
    </w:p>
    <w:p>
      <w:pPr/>
      <w:r>
        <w:rPr>
          <w:lang w:val="en-GB"/>
        </w:rPr>
        <w:t>Why and to whom you should report any problems with the ingredients</w:t>
      </w:r>
    </w:p>
    <w:p>
      <w:pPr/>
      <w:r>
        <w:rPr>
          <w:lang w:val="en-GB"/>
        </w:rPr>
        <w:t xml:space="preserve"> 4. </w:t>
      </w:r>
    </w:p>
    <w:p>
      <w:pPr/>
      <w:r>
        <w:rPr>
          <w:lang w:val="en-GB"/>
        </w:rPr>
        <w:t>The importance of following a recipe when making pastry products</w:t>
      </w:r>
    </w:p>
    <w:p>
      <w:pPr/>
      <w:r>
        <w:rPr>
          <w:lang w:val="en-GB"/>
        </w:rPr>
        <w:t xml:space="preserve"> 5. </w:t>
      </w:r>
    </w:p>
    <w:p>
      <w:pPr/>
      <w:r>
        <w:rPr>
          <w:lang w:val="en-GB"/>
        </w:rPr>
        <w:t>How to carry out the relevant preparation, cooking and finishing methods for each pastry product</w:t>
      </w:r>
    </w:p>
    <w:p>
      <w:pPr/>
      <w:r>
        <w:rPr>
          <w:lang w:val="en-GB"/>
        </w:rPr>
        <w:t xml:space="preserve"> 6. </w:t>
      </w:r>
    </w:p>
    <w:p>
      <w:pPr/>
      <w:r>
        <w:rPr>
          <w:lang w:val="en-GB"/>
        </w:rPr>
        <w:t>Healthy eating options when preparing, cooking and finishing basic pastry products</w:t>
      </w:r>
    </w:p>
    <w:p>
      <w:pPr/>
      <w:r>
        <w:rPr>
          <w:lang w:val="en-GB"/>
        </w:rPr>
        <w:t xml:space="preserve"> 7. </w:t>
      </w:r>
    </w:p>
    <w:p>
      <w:pPr/>
      <w:r>
        <w:rPr>
          <w:lang w:val="en-GB"/>
        </w:rPr>
        <w:t>How to present basic pastry products in a way that meets customers’ and your workplace requirements</w:t>
      </w:r>
    </w:p>
    <w:p>
      <w:pPr/>
      <w:r>
        <w:rPr>
          <w:lang w:val="en-GB"/>
        </w:rPr>
        <w:t xml:space="preserve"> 8. </w:t>
      </w:r>
    </w:p>
    <w:p>
      <w:pPr/>
      <w:r>
        <w:rPr>
          <w:lang w:val="en-GB"/>
        </w:rPr>
        <w:t>The correct storage requirements for basic pastry products not for immediate consumption</w:t>
      </w:r>
    </w:p>
    <w:p>
      <w:pPr/>
      <w:r>
        <w:rPr>
          <w:lang w:val="en-GB"/>
        </w:rPr>
        <w:t xml:space="preserve"> 9. </w:t>
      </w:r>
    </w:p>
    <w:p>
      <w:pPr/>
      <w:r>
        <w:rPr>
          <w:lang w:val="en-GB"/>
        </w:rPr>
        <w:t>The types of problems that may occur when preparing, cooking  and finishing basic pastry products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Pastry</w:t>
      </w:r>
    </w:p>
    <w:p>
      <w:pPr/>
      <w:r>
        <w:rPr>
          <w:lang w:val="en-GB"/>
        </w:rPr>
        <w:t>1.1</w:t>
      </w:r>
    </w:p>
    <w:p>
      <w:pPr/>
      <w:r>
        <w:rPr>
          <w:lang w:val="en-GB"/>
        </w:rPr>
        <w:t xml:space="preserve">‍ </w:t>
      </w:r>
    </w:p>
    <w:p>
      <w:pPr/>
      <w:r>
        <w:rPr>
          <w:lang w:val="en-GB"/>
        </w:rPr>
        <w:t>short</w:t>
      </w:r>
    </w:p>
    <w:p>
      <w:pPr/>
      <w:r>
        <w:rPr>
          <w:lang w:val="en-GB"/>
        </w:rPr>
        <w:t>1.2</w:t>
      </w:r>
    </w:p>
    <w:p>
      <w:pPr/>
      <w:r>
        <w:rPr>
          <w:lang w:val="en-GB"/>
        </w:rPr>
        <w:t xml:space="preserve">‍ </w:t>
      </w:r>
    </w:p>
    <w:p>
      <w:pPr/>
      <w:r>
        <w:rPr>
          <w:lang w:val="en-GB"/>
        </w:rPr>
        <w:t>sweet</w:t>
      </w:r>
    </w:p>
    <w:p>
      <w:pPr/>
      <w:r>
        <w:rPr>
          <w:lang w:val="en-GB"/>
        </w:rPr>
        <w:t>1.3</w:t>
      </w:r>
    </w:p>
    <w:p>
      <w:pPr/>
      <w:r>
        <w:rPr>
          <w:lang w:val="en-GB"/>
        </w:rPr>
        <w:t xml:space="preserve">‍ </w:t>
      </w:r>
    </w:p>
    <w:p>
      <w:pPr/>
      <w:r>
        <w:rPr>
          <w:lang w:val="en-GB"/>
        </w:rPr>
        <w:t>suet</w:t>
      </w:r>
    </w:p>
    <w:p>
      <w:pPr/>
      <w:r>
        <w:rPr>
          <w:lang w:val="en-GB"/>
        </w:rPr>
        <w:t>1.4</w:t>
      </w:r>
    </w:p>
    <w:p>
      <w:pPr/>
      <w:r>
        <w:rPr>
          <w:lang w:val="en-GB"/>
        </w:rPr>
        <w:t xml:space="preserve">‍ </w:t>
      </w:r>
    </w:p>
    <w:p>
      <w:pPr/>
      <w:r>
        <w:rPr>
          <w:lang w:val="en-GB"/>
        </w:rPr>
        <w:t>choux</w:t>
      </w:r>
    </w:p>
    <w:p>
      <w:pPr/>
      <w:r>
        <w:rPr>
          <w:lang w:val="en-GB"/>
        </w:rPr>
        <w:t>1.5</w:t>
      </w:r>
    </w:p>
    <w:p>
      <w:pPr/>
      <w:r>
        <w:rPr>
          <w:lang w:val="en-GB"/>
        </w:rPr>
        <w:t xml:space="preserve">‍ </w:t>
      </w:r>
    </w:p>
    <w:p>
      <w:pPr/>
      <w:r>
        <w:rPr>
          <w:lang w:val="en-GB"/>
        </w:rPr>
        <w:t>ready to roll / convenience</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weighing/measuring</w:t>
      </w:r>
    </w:p>
    <w:p>
      <w:pPr/>
      <w:r>
        <w:rPr>
          <w:lang w:val="en-GB"/>
        </w:rPr>
        <w:t>2.2</w:t>
      </w:r>
    </w:p>
    <w:p>
      <w:pPr/>
      <w:r>
        <w:rPr>
          <w:lang w:val="en-GB"/>
        </w:rPr>
        <w:t xml:space="preserve">‍ </w:t>
      </w:r>
    </w:p>
    <w:p>
      <w:pPr/>
      <w:r>
        <w:rPr>
          <w:lang w:val="en-GB"/>
        </w:rPr>
        <w:t>sifting</w:t>
      </w:r>
    </w:p>
    <w:p>
      <w:pPr/>
      <w:r>
        <w:rPr>
          <w:lang w:val="en-GB"/>
        </w:rPr>
        <w:t>2.3</w:t>
      </w:r>
    </w:p>
    <w:p>
      <w:pPr/>
      <w:r>
        <w:rPr>
          <w:lang w:val="en-GB"/>
        </w:rPr>
        <w:t xml:space="preserve">‍ </w:t>
      </w:r>
    </w:p>
    <w:p>
      <w:pPr/>
      <w:r>
        <w:rPr>
          <w:lang w:val="en-GB"/>
        </w:rPr>
        <w:t>rubbing in</w:t>
      </w:r>
    </w:p>
    <w:p>
      <w:pPr/>
      <w:r>
        <w:rPr>
          <w:lang w:val="en-GB"/>
        </w:rPr>
        <w:t>2.4</w:t>
      </w:r>
    </w:p>
    <w:p>
      <w:pPr/>
      <w:r>
        <w:rPr>
          <w:lang w:val="en-GB"/>
        </w:rPr>
        <w:t xml:space="preserve">‍ </w:t>
      </w:r>
    </w:p>
    <w:p>
      <w:pPr/>
      <w:r>
        <w:rPr>
          <w:lang w:val="en-GB"/>
        </w:rPr>
        <w:t>creaming</w:t>
      </w:r>
    </w:p>
    <w:p>
      <w:pPr/>
      <w:r>
        <w:rPr>
          <w:lang w:val="en-GB"/>
        </w:rPr>
        <w:t>2.5</w:t>
      </w:r>
    </w:p>
    <w:p>
      <w:pPr/>
      <w:r>
        <w:rPr>
          <w:lang w:val="en-GB"/>
        </w:rPr>
        <w:t xml:space="preserve">‍ </w:t>
      </w:r>
    </w:p>
    <w:p>
      <w:pPr/>
      <w:r>
        <w:rPr>
          <w:lang w:val="en-GB"/>
        </w:rPr>
        <w:t>resting</w:t>
      </w:r>
    </w:p>
    <w:p>
      <w:pPr/>
      <w:r>
        <w:rPr>
          <w:lang w:val="en-GB"/>
        </w:rPr>
        <w:t>2.6</w:t>
      </w:r>
    </w:p>
    <w:p>
      <w:pPr/>
      <w:r>
        <w:rPr>
          <w:lang w:val="en-GB"/>
        </w:rPr>
        <w:t xml:space="preserve">‍ </w:t>
      </w:r>
    </w:p>
    <w:p>
      <w:pPr/>
      <w:r>
        <w:rPr>
          <w:lang w:val="en-GB"/>
        </w:rPr>
        <w:t>piping</w:t>
      </w:r>
    </w:p>
    <w:p>
      <w:pPr/>
      <w:r>
        <w:rPr>
          <w:lang w:val="en-GB"/>
        </w:rPr>
        <w:t>2.7</w:t>
      </w:r>
    </w:p>
    <w:p>
      <w:pPr/>
      <w:r>
        <w:rPr>
          <w:lang w:val="en-GB"/>
        </w:rPr>
        <w:t xml:space="preserve">‍ </w:t>
      </w:r>
    </w:p>
    <w:p>
      <w:pPr/>
      <w:r>
        <w:rPr>
          <w:lang w:val="en-GB"/>
        </w:rPr>
        <w:t>rolling</w:t>
      </w:r>
    </w:p>
    <w:p>
      <w:pPr/>
      <w:r>
        <w:rPr>
          <w:lang w:val="en-GB"/>
        </w:rPr>
        <w:t>2.8</w:t>
      </w:r>
    </w:p>
    <w:p>
      <w:pPr/>
      <w:r>
        <w:rPr>
          <w:lang w:val="en-GB"/>
        </w:rPr>
        <w:t xml:space="preserve">‍ </w:t>
      </w:r>
    </w:p>
    <w:p>
      <w:pPr/>
      <w:r>
        <w:rPr>
          <w:lang w:val="en-GB"/>
        </w:rPr>
        <w:t>laminating/folding</w:t>
      </w:r>
    </w:p>
    <w:p>
      <w:pPr/>
      <w:r>
        <w:rPr>
          <w:lang w:val="en-GB"/>
        </w:rPr>
        <w:t>2.9</w:t>
      </w:r>
    </w:p>
    <w:p>
      <w:pPr/>
      <w:r>
        <w:rPr>
          <w:lang w:val="en-GB"/>
        </w:rPr>
        <w:t xml:space="preserve">‍ </w:t>
      </w:r>
    </w:p>
    <w:p>
      <w:pPr/>
      <w:r>
        <w:rPr>
          <w:lang w:val="en-GB"/>
        </w:rPr>
        <w:t>cutting/shaping/trimming</w:t>
      </w:r>
    </w:p>
    <w:p>
      <w:pPr/>
      <w:r>
        <w:rPr>
          <w:lang w:val="en-GB"/>
        </w:rPr>
        <w:t>2.10</w:t>
      </w:r>
    </w:p>
    <w:p>
      <w:pPr/>
      <w:r>
        <w:rPr>
          <w:lang w:val="en-GB"/>
        </w:rPr>
        <w:t xml:space="preserve">‍ </w:t>
      </w:r>
    </w:p>
    <w:p>
      <w:pPr/>
      <w:r>
        <w:rPr>
          <w:lang w:val="en-GB"/>
        </w:rPr>
        <w:t>lining</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baking</w:t>
      </w:r>
    </w:p>
    <w:p>
      <w:pPr/>
      <w:r>
        <w:rPr>
          <w:lang w:val="en-GB"/>
        </w:rPr>
        <w:t>3.2</w:t>
      </w:r>
    </w:p>
    <w:p>
      <w:pPr/>
      <w:r>
        <w:rPr>
          <w:lang w:val="en-GB"/>
        </w:rPr>
        <w:t xml:space="preserve">‍ </w:t>
      </w:r>
    </w:p>
    <w:p>
      <w:pPr/>
      <w:r>
        <w:rPr>
          <w:lang w:val="en-GB"/>
        </w:rPr>
        <w:t>steaming</w:t>
      </w:r>
    </w:p>
    <w:p>
      <w:pPr/>
      <w:r>
        <w:rPr>
          <w:lang w:val="en-GB"/>
        </w:rPr>
        <w:t>3.3</w:t>
      </w:r>
    </w:p>
    <w:p>
      <w:pPr/>
      <w:r>
        <w:rPr>
          <w:lang w:val="en-GB"/>
        </w:rPr>
        <w:t xml:space="preserve">‍ </w:t>
      </w:r>
    </w:p>
    <w:p>
      <w:pPr/>
      <w:r>
        <w:rPr>
          <w:lang w:val="en-GB"/>
        </w:rPr>
        <w:t>combining cooking methods</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icing/dusting</w:t>
      </w:r>
    </w:p>
    <w:p>
      <w:pPr/>
      <w:r>
        <w:rPr>
          <w:lang w:val="en-GB"/>
        </w:rPr>
        <w:t>4.2</w:t>
      </w:r>
    </w:p>
    <w:p>
      <w:pPr/>
      <w:r>
        <w:rPr>
          <w:lang w:val="en-GB"/>
        </w:rPr>
        <w:t xml:space="preserve">‍ </w:t>
      </w:r>
    </w:p>
    <w:p>
      <w:pPr/>
      <w:r>
        <w:rPr>
          <w:lang w:val="en-GB"/>
        </w:rPr>
        <w:t>brushing</w:t>
      </w:r>
    </w:p>
    <w:p>
      <w:pPr/>
      <w:r>
        <w:rPr>
          <w:lang w:val="en-GB"/>
        </w:rPr>
        <w:t>4.3</w:t>
      </w:r>
    </w:p>
    <w:p>
      <w:pPr/>
      <w:r>
        <w:rPr>
          <w:lang w:val="en-GB"/>
        </w:rPr>
        <w:t xml:space="preserve">‍ </w:t>
      </w:r>
    </w:p>
    <w:p>
      <w:pPr/>
      <w:r>
        <w:rPr>
          <w:lang w:val="en-GB"/>
        </w:rPr>
        <w:t>garnishing</w:t>
      </w:r>
    </w:p>
    <w:p>
      <w:pPr/>
      <w:r>
        <w:rPr>
          <w:lang w:val="en-GB"/>
        </w:rPr>
        <w:t>4.4</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PPL2PRD12</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basic, pastry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e400cfc09949f6" /><Relationship Type="http://schemas.openxmlformats.org/officeDocument/2006/relationships/numbering" Target="/word/numbering.xml" Id="R43af44aabb0a4d59" /><Relationship Type="http://schemas.openxmlformats.org/officeDocument/2006/relationships/settings" Target="/word/settings.xml" Id="Rfb942196d0834741" /><Relationship Type="http://schemas.openxmlformats.org/officeDocument/2006/relationships/image" Target="/word/media/ff57df9a-cdb8-4c9e-aedf-81c1a324c749.png" Id="R76007c45918546dc" /></Relationships>
</file>