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acaa3b2f82440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PPLAOG04</w:t>
            </w:r>
            <w:r>
              <w:rPr>
                <w:b/>
              </w:rPr>
              <w:br/>
            </w:r>
            <w:r>
              <w:rPr>
                <w:b/>
              </w:rPr>
              <w:t>Maintain and implement airport/airfield emergency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df90be4e46441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maintaining organisational and airport/airfield emergency systems, procedures and practices, and implementing organisational and airport/airfield emergency procedures in response to initial alarm. This involves providing information about your organisation's and the airport/airfield’s emergency systems, procedures and practices and co-ordinating emergency exercises. This also involves co-ordinating and controlling organisational and airport/airfield emergency procedures in response to an on-going emergency, whilst undertaking your normal duties as far as practical to do so until normal operations are restored. </w:t>
      </w:r>
    </w:p>
    <w:p>
      <w:pPr/>
      <w:r>
        <w:rPr>
          <w:lang w:val="en-GB"/>
        </w:rPr>
        <w:t>This standard is for those working in airports/airfields in senior management positions.</w:t>
      </w:r>
    </w:p>
    <w:p>
      <w:pPr/>
      <w:r>
        <w:rPr>
          <w:lang w:val="en-GB"/>
        </w:rPr>
        <w:t>When you have completed this standard, you will be able to demonstrate your knowledge of and ability to:</w:t>
      </w:r>
    </w:p>
    <w:p>
      <w:pPr/>
      <w:r>
        <w:rPr>
          <w:lang w:val="en-GB"/>
        </w:rPr>
        <w:t>•    Maintain and implement airport/airfield emergency procedure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Monitor and review the aviation emergency systems, procedures and practices in use in line with organisational and airport/airfield procedures and relevant legal requirements</w:t>
      </w:r>
    </w:p>
    <w:p>
      <w:pPr>
        <w:numPr>
          <w:ilvl w:val="0"/>
          <w:numId w:val="1"/>
        </w:numPr>
      </w:pPr>
      <w:r>
        <w:t>Take the required action where monitoring and reviews reveal matters/issues in organisational and airport/airfield emergency systems, procedures and practices</w:t>
      </w:r>
    </w:p>
    <w:p>
      <w:pPr>
        <w:numPr>
          <w:ilvl w:val="0"/>
          <w:numId w:val="1"/>
        </w:numPr>
      </w:pPr>
      <w:r>
        <w:t>Maintain organisational and airport/airfield emergency systems, procedures and practices</w:t>
      </w:r>
    </w:p>
    <w:p>
      <w:pPr>
        <w:numPr>
          <w:ilvl w:val="0"/>
          <w:numId w:val="1"/>
        </w:numPr>
      </w:pPr>
      <w:r>
        <w:t>Confirm that team members understand and follow organisational and airport/airfield emergency systems, procedures and practices</w:t>
      </w:r>
    </w:p>
    <w:p>
      <w:pPr>
        <w:numPr>
          <w:ilvl w:val="0"/>
          <w:numId w:val="1"/>
        </w:numPr>
      </w:pPr>
      <w:r>
        <w:t>Co-ordinate organisational and airport/airfield emergency exercises according to the organisation’s and airport/airfield’s procedures and relevant legal requirements</w:t>
      </w:r>
    </w:p>
    <w:p>
      <w:pPr>
        <w:numPr>
          <w:ilvl w:val="0"/>
          <w:numId w:val="1"/>
        </w:numPr>
      </w:pPr>
      <w:r>
        <w:t>Analyse the results from organisational and airport/airfield emergency exercises to inform future practices</w:t>
      </w:r>
    </w:p>
    <w:p>
      <w:pPr>
        <w:numPr>
          <w:ilvl w:val="0"/>
          <w:numId w:val="1"/>
        </w:numPr>
      </w:pPr>
      <w:r>
        <w:t>Confirm that all staff in your area of responsibility have received the required training in organisational and airport/airfield emergency procedures</w:t>
      </w:r>
    </w:p>
    <w:p>
      <w:pPr>
        <w:numPr>
          <w:ilvl w:val="0"/>
          <w:numId w:val="1"/>
        </w:numPr>
      </w:pPr>
      <w:r>
        <w:t>Implement organisational and airport/airfield emergency procedures in response to the initial alarm being raised</w:t>
      </w:r>
    </w:p>
    <w:p>
      <w:pPr>
        <w:numPr>
          <w:ilvl w:val="0"/>
          <w:numId w:val="1"/>
        </w:numPr>
      </w:pPr>
      <w:r>
        <w:t>Raise and respond to the emergency alarm in line with organisational and airport/airfield emergency procedures and relevant legal requirements</w:t>
      </w:r>
    </w:p>
    <w:p>
      <w:pPr>
        <w:numPr>
          <w:ilvl w:val="0"/>
          <w:numId w:val="1"/>
        </w:numPr>
      </w:pPr>
      <w:r>
        <w:t>Establish the nature, extent and the phase of the emergency according to organisational and airport/airfield procedures and relevant legal requirements</w:t>
      </w:r>
    </w:p>
    <w:p>
      <w:pPr>
        <w:numPr>
          <w:ilvl w:val="0"/>
          <w:numId w:val="1"/>
        </w:numPr>
      </w:pPr>
      <w:r>
        <w:t>Provide information about the emergency to all necessary parties according to organisational and airport/airfield procedures</w:t>
      </w:r>
    </w:p>
    <w:p>
      <w:pPr>
        <w:numPr>
          <w:ilvl w:val="0"/>
          <w:numId w:val="1"/>
        </w:numPr>
      </w:pPr>
      <w:r>
        <w:t>Report air incidents in line with organisational and airport/airfield emergency procedures and relevant legal requirements</w:t>
      </w:r>
    </w:p>
    <w:p>
      <w:pPr>
        <w:numPr>
          <w:ilvl w:val="0"/>
          <w:numId w:val="1"/>
        </w:numPr>
      </w:pPr>
      <w:r>
        <w:t>Set up an emergency control centre as required according to organisational and airport/airfield procedures</w:t>
      </w:r>
    </w:p>
    <w:p>
      <w:pPr>
        <w:numPr>
          <w:ilvl w:val="0"/>
          <w:numId w:val="1"/>
        </w:numPr>
      </w:pPr>
      <w:r>
        <w:t>Co-ordinate and control organisational and airport/airfield emergency procedures in response to an ongoing emergency</w:t>
      </w:r>
    </w:p>
    <w:p>
      <w:pPr>
        <w:numPr>
          <w:ilvl w:val="0"/>
          <w:numId w:val="1"/>
        </w:numPr>
      </w:pPr>
      <w:r>
        <w:t>Monitor the nature, extent, classification and phase of the emergency in line with organisational and airport/airfield procedures</w:t>
      </w:r>
    </w:p>
    <w:p>
      <w:pPr>
        <w:numPr>
          <w:ilvl w:val="0"/>
          <w:numId w:val="1"/>
        </w:numPr>
      </w:pPr>
      <w:r>
        <w:t>Maintain the systems, procedures and practices for responding to the emergency in line with organisational and airport/airfield procedures</w:t>
      </w:r>
    </w:p>
    <w:p>
      <w:pPr>
        <w:numPr>
          <w:ilvl w:val="0"/>
          <w:numId w:val="1"/>
        </w:numPr>
      </w:pPr>
      <w:r>
        <w:t>Complete the required documentation relating to the emergency according to organisational and airport/airfield procedures and relevant legal requirements</w:t>
      </w:r>
    </w:p>
    <w:p>
      <w:pPr>
        <w:numPr>
          <w:ilvl w:val="0"/>
          <w:numId w:val="1"/>
        </w:numPr>
      </w:pPr>
      <w:r>
        <w:t>Maintain essential non-emergency duties and operations where practical throughout the emergency</w:t>
      </w:r>
    </w:p>
    <w:p>
      <w:pPr>
        <w:numPr>
          <w:ilvl w:val="0"/>
          <w:numId w:val="1"/>
        </w:numPr>
      </w:pPr>
      <w:r>
        <w:t>Inform your team when the emergency is over and return to normal operations according to your own level of responsibility in line with organisational and airport/airfield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Your organisation’s and airport/airfield’s emergency systems, procedures and practices and how to maintain them</w:t>
      </w:r>
    </w:p>
    <w:p>
      <w:pPr>
        <w:numPr>
          <w:ilvl w:val="0"/>
          <w:numId w:val="2"/>
        </w:numPr>
      </w:pPr>
      <w:r>
        <w:t>The relevant legal, requirements and organisational and airport/airfield requirements in relation to developing, disseminating and updating emergency procedures</w:t>
      </w:r>
    </w:p>
    <w:p>
      <w:pPr>
        <w:numPr>
          <w:ilvl w:val="0"/>
          <w:numId w:val="2"/>
        </w:numPr>
      </w:pPr>
      <w:r>
        <w:t>The types of airport/airfield emergencies that can occur and how to respond to them</w:t>
      </w:r>
    </w:p>
    <w:p>
      <w:pPr>
        <w:numPr>
          <w:ilvl w:val="0"/>
          <w:numId w:val="2"/>
        </w:numPr>
      </w:pPr>
      <w:r>
        <w:t>The relevant legal, organisational and airport/airfield requirements in relation to emergency exercises</w:t>
      </w:r>
    </w:p>
    <w:p>
      <w:pPr>
        <w:numPr>
          <w:ilvl w:val="0"/>
          <w:numId w:val="2"/>
        </w:numPr>
      </w:pPr>
      <w:r>
        <w:t>How to analyse and use the results from organisational and airport/airfield emergency exercises to inform future practices</w:t>
      </w:r>
    </w:p>
    <w:p>
      <w:pPr>
        <w:numPr>
          <w:ilvl w:val="0"/>
          <w:numId w:val="2"/>
        </w:numPr>
      </w:pPr>
      <w:r>
        <w:t>Your staff’s training requirements in relation to their work roles, emergency responsibilities and level authority including emergency systems, procedures and practices</w:t>
      </w:r>
    </w:p>
    <w:p>
      <w:pPr>
        <w:numPr>
          <w:ilvl w:val="0"/>
          <w:numId w:val="2"/>
        </w:numPr>
      </w:pPr>
      <w:r>
        <w:t>Your organisation’s and airport/airfield’s procedures for monitoring, inspecting and reviewing emergency systems, procedures and practices</w:t>
      </w:r>
    </w:p>
    <w:p>
      <w:pPr>
        <w:numPr>
          <w:ilvl w:val="0"/>
          <w:numId w:val="2"/>
        </w:numPr>
      </w:pPr>
      <w:r>
        <w:t>How to implement organisational and airport/airfield emergency procedures in response to the initial alarm</w:t>
      </w:r>
    </w:p>
    <w:p>
      <w:pPr>
        <w:numPr>
          <w:ilvl w:val="0"/>
          <w:numId w:val="2"/>
        </w:numPr>
      </w:pPr>
      <w:r>
        <w:t>The organisation’s and airport/airfield’s emergency procedures manual</w:t>
      </w:r>
    </w:p>
    <w:p>
      <w:pPr>
        <w:numPr>
          <w:ilvl w:val="0"/>
          <w:numId w:val="2"/>
        </w:numPr>
      </w:pPr>
      <w:r>
        <w:t>Your organisation's and the airport/airfield’s procedures for raising and responding to emergency alarms</w:t>
      </w:r>
    </w:p>
    <w:p>
      <w:pPr>
        <w:numPr>
          <w:ilvl w:val="0"/>
          <w:numId w:val="2"/>
        </w:numPr>
      </w:pPr>
      <w:r>
        <w:t>How to establish the nature, extent and the phase of the emergency</w:t>
      </w:r>
    </w:p>
    <w:p>
      <w:pPr>
        <w:numPr>
          <w:ilvl w:val="0"/>
          <w:numId w:val="2"/>
        </w:numPr>
      </w:pPr>
      <w:r>
        <w:t>When, how and to whom to provide information about the emergency, and the types of information which must be kept restricted and confidential in relation to airport/airfield emergencies</w:t>
      </w:r>
    </w:p>
    <w:p>
      <w:pPr>
        <w:numPr>
          <w:ilvl w:val="0"/>
          <w:numId w:val="2"/>
        </w:numPr>
      </w:pPr>
      <w:r>
        <w:t>Your organisation's and the airport/airfield’s procedures for reporting and recording emergencies</w:t>
      </w:r>
    </w:p>
    <w:p>
      <w:pPr>
        <w:numPr>
          <w:ilvl w:val="0"/>
          <w:numId w:val="2"/>
        </w:numPr>
      </w:pPr>
      <w:r>
        <w:t>Your organisation’s and the airport/airfield’s procedures for setting up an emergency control centre</w:t>
      </w:r>
    </w:p>
    <w:p>
      <w:pPr>
        <w:numPr>
          <w:ilvl w:val="0"/>
          <w:numId w:val="2"/>
        </w:numPr>
      </w:pPr>
      <w:r>
        <w:t>How to co-ordinate and control organisational and airport/airfield emergency procedures in response to an on-going emergency</w:t>
      </w:r>
    </w:p>
    <w:p>
      <w:pPr>
        <w:numPr>
          <w:ilvl w:val="0"/>
          <w:numId w:val="2"/>
        </w:numPr>
      </w:pPr>
      <w:r>
        <w:t>How to report air incidents in line with organisational and airport/airfield emergency procedures and relevant legal requirements</w:t>
      </w:r>
    </w:p>
    <w:p>
      <w:pPr>
        <w:numPr>
          <w:ilvl w:val="0"/>
          <w:numId w:val="2"/>
        </w:numPr>
      </w:pPr>
      <w:r>
        <w:t>Your organisation’s airport/airfield procedures and relevant legal requirements for completing documentation relating to the emergency</w:t>
      </w:r>
    </w:p>
    <w:p>
      <w:pPr>
        <w:numPr>
          <w:ilvl w:val="0"/>
          <w:numId w:val="2"/>
        </w:numPr>
      </w:pPr>
      <w:r>
        <w:t>The importance of maintaining essential non-emergency duties and operations throughout the emergency</w:t>
      </w:r>
    </w:p>
    <w:p>
      <w:pPr>
        <w:numPr>
          <w:ilvl w:val="0"/>
          <w:numId w:val="2"/>
        </w:numPr>
      </w:pPr>
      <w:r>
        <w:t>When and how to inform your team that the emergency is over and return to normal operations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Emergency phases: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a) Uncertainty</w:t>
      </w:r>
    </w:p>
    <w:p>
      <w:pPr/>
      <w:r>
        <w:rPr>
          <w:lang w:val="en-GB"/>
        </w:rPr>
        <w:t>b) Alert </w:t>
      </w:r>
    </w:p>
    <w:p>
      <w:pPr/>
      <w:r>
        <w:rPr>
          <w:lang w:val="en-GB"/>
        </w:rPr>
        <w:t>c) Distress</w:t>
      </w:r>
    </w:p>
    <w:p>
      <w:pPr/>
      <w:r>
        <w:rPr>
          <w:lang w:val="en-GB"/>
        </w:rPr>
        <w:t>Necessary parties include:</w:t>
      </w:r>
    </w:p>
    <w:p>
      <w:pPr/>
      <w:r>
        <w:rPr>
          <w:lang w:val="en-GB"/>
        </w:rPr>
        <w:t>a) Colleagues</w:t>
      </w:r>
    </w:p>
    <w:p>
      <w:pPr/>
      <w:r>
        <w:rPr>
          <w:lang w:val="en-GB"/>
        </w:rPr>
        <w:t>b) Other airport/airfield departments</w:t>
      </w:r>
    </w:p>
    <w:p>
      <w:pPr/>
      <w:r>
        <w:rPr>
          <w:lang w:val="en-GB"/>
        </w:rPr>
        <w:t>c) Contractors</w:t>
      </w:r>
    </w:p>
    <w:p>
      <w:pPr/>
      <w:r>
        <w:rPr>
          <w:lang w:val="en-GB"/>
        </w:rPr>
        <w:t>d) Airlines</w:t>
      </w:r>
    </w:p>
    <w:p>
      <w:pPr/>
      <w:r>
        <w:rPr>
          <w:lang w:val="en-GB"/>
        </w:rPr>
        <w:t>e) Customers</w:t>
      </w:r>
    </w:p>
    <w:p>
      <w:pPr/>
      <w:r>
        <w:rPr>
          <w:lang w:val="en-GB"/>
        </w:rPr>
        <w:t>f) Passengers</w:t>
      </w:r>
    </w:p>
    <w:p>
      <w:pPr/>
      <w:r>
        <w:rPr>
          <w:lang w:val="en-GB"/>
        </w:rPr>
        <w:t>g) Visitors</w:t>
      </w:r>
    </w:p>
    <w:p>
      <w:pPr/>
      <w:r>
        <w:rPr>
          <w:lang w:val="en-GB"/>
        </w:rPr>
        <w:t>h) Emergency services </w:t>
      </w:r>
    </w:p>
    <w:p>
      <w:pPr/>
      <w:r>
        <w:rPr>
          <w:lang w:val="en-GB"/>
        </w:rPr>
        <w:t>Emergency classifications: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a) Local Standby</w:t>
      </w:r>
    </w:p>
    <w:p>
      <w:pPr/>
      <w:r>
        <w:rPr>
          <w:lang w:val="en-GB"/>
        </w:rPr>
        <w:t>b) Full Emergency</w:t>
      </w:r>
    </w:p>
    <w:p>
      <w:pPr/>
      <w:r>
        <w:rPr>
          <w:lang w:val="en-GB"/>
        </w:rPr>
        <w:t>c) Aircraft Accident </w:t>
      </w:r>
    </w:p>
    <w:p>
      <w:pPr/>
      <w:r>
        <w:rPr>
          <w:lang w:val="en-GB"/>
        </w:rPr>
        <w:t>Threat categories: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a) red</w:t>
      </w:r>
    </w:p>
    <w:p>
      <w:pPr/>
      <w:r>
        <w:rPr>
          <w:lang w:val="en-GB"/>
        </w:rPr>
        <w:t>b) amber</w:t>
      </w:r>
    </w:p>
    <w:p>
      <w:pPr/>
      <w:r>
        <w:rPr>
          <w:lang w:val="en-GB"/>
        </w:rPr>
        <w:t>c) green </w:t>
      </w:r>
    </w:p>
    <w:p>
      <w:pPr/>
      <w:r>
        <w:rPr>
          <w:lang w:val="en-GB"/>
        </w:rPr>
        <w:t>The range of airport emergencies and procedures includes:</w:t>
      </w:r>
    </w:p>
    <w:p>
      <w:pPr/>
      <w:r>
        <w:rPr>
          <w:lang w:val="en-GB"/>
        </w:rPr>
        <w:t>a) Flight emergencies</w:t>
      </w:r>
    </w:p>
    <w:p>
      <w:pPr/>
      <w:r>
        <w:rPr>
          <w:lang w:val="en-GB"/>
        </w:rPr>
        <w:t>b) Vehicle accident</w:t>
      </w:r>
    </w:p>
    <w:p>
      <w:pPr/>
      <w:r>
        <w:rPr>
          <w:lang w:val="en-GB"/>
        </w:rPr>
        <w:t>c) Fire</w:t>
      </w:r>
    </w:p>
    <w:p>
      <w:pPr/>
      <w:r>
        <w:rPr>
          <w:lang w:val="en-GB"/>
        </w:rPr>
        <w:t>d) Major fuel/chemical spill</w:t>
      </w:r>
    </w:p>
    <w:p>
      <w:pPr/>
      <w:r>
        <w:rPr>
          <w:lang w:val="en-GB"/>
        </w:rPr>
        <w:t>e) Hi-jack</w:t>
      </w:r>
    </w:p>
    <w:p>
      <w:pPr/>
      <w:r>
        <w:rPr>
          <w:lang w:val="en-GB"/>
        </w:rPr>
        <w:t>f) Terrorist threat</w:t>
      </w:r>
    </w:p>
    <w:p>
      <w:pPr/>
      <w:r>
        <w:rPr>
          <w:lang w:val="en-GB"/>
        </w:rPr>
        <w:t>g) Explosion </w:t>
      </w:r>
    </w:p>
    <w:p>
      <w:pPr/>
      <w:r>
        <w:rPr>
          <w:lang w:val="en-GB"/>
        </w:rPr>
        <w:t>h) Medical emergency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EPIC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Emergency Procedures Information Centre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Jun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Jun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GoSkills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GSKAOG04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Transport Drivers and Operatives, Transport Operations and Maintenance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Aviation Operations on the Ground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emergency, airport, airfield, emergency exercises, alarm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DC775A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692A7E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f46492b99164ff8" /><Relationship Type="http://schemas.openxmlformats.org/officeDocument/2006/relationships/numbering" Target="/word/numbering.xml" Id="R53cd20fa76094406" /><Relationship Type="http://schemas.openxmlformats.org/officeDocument/2006/relationships/settings" Target="/word/settings.xml" Id="R29c3554f13d54254" /><Relationship Type="http://schemas.openxmlformats.org/officeDocument/2006/relationships/image" Target="/word/media/77b7053b-bee0-467f-ba4f-115f0571ad22.png" Id="Redf90be4e4644125" /></Relationships>
</file>