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1350ea11e324a4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PPLAOG54</w:t>
            </w:r>
            <w:r>
              <w:rPr>
                <w:b/>
              </w:rPr>
              <w:br/>
            </w:r>
            <w:r>
              <w:rPr>
                <w:b/>
              </w:rPr>
              <w:t>Inspect and maintain ground power units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061bd087f21401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inspecting and maintaining ground power units at an airport/airfield to ensure they meet the operational performance requirements. This also involves being able to identify and take action to rectify any operational issues or problems and also perform the necessary maintenance to ensure the required organisational and airport/airfield performance standards are maintained and relevant legal requirements are met.</w:t>
      </w:r>
    </w:p>
    <w:p>
      <w:pPr/>
      <w:r>
        <w:rPr>
          <w:lang w:val="en-GB"/>
        </w:rPr>
        <w:t>This standard is for those working in airports/airfields carrying out roles such as airfield electrician, airfield technician and airfield maintenance engineer.</w:t>
      </w:r>
    </w:p>
    <w:p>
      <w:pPr/>
      <w:r>
        <w:rPr>
          <w:lang w:val="en-GB"/>
        </w:rPr>
        <w:t>When you have completed this standard, you will be able to demonstrate your knowledge of and ability to:</w:t>
      </w:r>
    </w:p>
    <w:p>
      <w:pPr>
        <w:numPr>
          <w:ilvl w:val="0"/>
          <w:numId w:val="1"/>
        </w:numPr>
      </w:pPr>
      <w:r>
        <w:t>Inspect and maintain ground power units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Carry out inspections of ground power units in line with organisational and airport/airfield procedures and relevant legal requirements</w:t>
      </w:r>
    </w:p>
    <w:p>
      <w:pPr>
        <w:numPr>
          <w:ilvl w:val="0"/>
          <w:numId w:val="2"/>
        </w:numPr>
      </w:pPr>
      <w:r>
        <w:t>Assess the risks associated with the operation of ground power units</w:t>
      </w:r>
    </w:p>
    <w:p>
      <w:pPr>
        <w:numPr>
          <w:ilvl w:val="0"/>
          <w:numId w:val="2"/>
        </w:numPr>
      </w:pPr>
      <w:r>
        <w:t>Identify and respond to maintenance issues with ground power units in line with organisational and airport/airfield procedures</w:t>
      </w:r>
    </w:p>
    <w:p>
      <w:pPr>
        <w:numPr>
          <w:ilvl w:val="0"/>
          <w:numId w:val="2"/>
        </w:numPr>
      </w:pPr>
      <w:r>
        <w:t>Carry out routine ground power unit maintenance in line with organisational and airport/airfield procedures and relevant legal requirements</w:t>
      </w:r>
    </w:p>
    <w:p>
      <w:pPr>
        <w:numPr>
          <w:ilvl w:val="0"/>
          <w:numId w:val="2"/>
        </w:numPr>
      </w:pPr>
      <w:r>
        <w:t>Take the required action when there are issues with ground power unit performance</w:t>
      </w:r>
    </w:p>
    <w:p>
      <w:pPr>
        <w:numPr>
          <w:ilvl w:val="0"/>
          <w:numId w:val="2"/>
        </w:numPr>
      </w:pPr>
      <w:r>
        <w:t>Communicate with colleagues as required when carrying out ground power unit inspections and maintenance</w:t>
      </w:r>
    </w:p>
    <w:p>
      <w:pPr>
        <w:numPr>
          <w:ilvl w:val="0"/>
          <w:numId w:val="2"/>
        </w:numPr>
      </w:pPr>
      <w:r>
        <w:t>Maintain your own, colleagues’, passengers’, and visitors’ health, safety and welfare when carrying out ground power unit inspections and maintenance</w:t>
      </w:r>
    </w:p>
    <w:p>
      <w:pPr>
        <w:numPr>
          <w:ilvl w:val="0"/>
          <w:numId w:val="2"/>
        </w:numPr>
      </w:pPr>
      <w:r>
        <w:t>Take the required action when work cannot be completed within the agreed timescales</w:t>
      </w:r>
    </w:p>
    <w:p>
      <w:pPr>
        <w:numPr>
          <w:ilvl w:val="0"/>
          <w:numId w:val="2"/>
        </w:numPr>
      </w:pPr>
      <w:r>
        <w:t>Complete the required documentation in relation to ground power unit inspections and maintenance according to your organisation’s and the airport/airfield's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Your organisation’s and the airport/airfield's procedures and relevant legal requirements for inspecting ground power units</w:t>
      </w:r>
    </w:p>
    <w:p>
      <w:pPr>
        <w:numPr>
          <w:ilvl w:val="0"/>
          <w:numId w:val="3"/>
        </w:numPr>
      </w:pPr>
      <w:r>
        <w:t>How ground power units function, their operational performance requirements, and the necessary actions required to maintain organisational and airport/airfield performance standards and meet relevant legal requirements</w:t>
      </w:r>
    </w:p>
    <w:p>
      <w:pPr>
        <w:numPr>
          <w:ilvl w:val="0"/>
          <w:numId w:val="3"/>
        </w:numPr>
      </w:pPr>
      <w:r>
        <w:t>The types of hazards associated with the operation of ground power units</w:t>
      </w:r>
    </w:p>
    <w:p>
      <w:pPr>
        <w:numPr>
          <w:ilvl w:val="0"/>
          <w:numId w:val="3"/>
        </w:numPr>
      </w:pPr>
      <w:r>
        <w:t>Your organisation’s and the airport/airfield's routine maintenance procedures and schedules for ground power units</w:t>
      </w:r>
    </w:p>
    <w:p>
      <w:pPr>
        <w:numPr>
          <w:ilvl w:val="0"/>
          <w:numId w:val="3"/>
        </w:numPr>
      </w:pPr>
      <w:r>
        <w:t>How to identify and respond to ground power unit maintenance issues</w:t>
      </w:r>
    </w:p>
    <w:p>
      <w:pPr>
        <w:numPr>
          <w:ilvl w:val="0"/>
          <w:numId w:val="3"/>
        </w:numPr>
      </w:pPr>
      <w:r>
        <w:t>When and how to report problems with ground power unit performance</w:t>
      </w:r>
    </w:p>
    <w:p>
      <w:pPr>
        <w:numPr>
          <w:ilvl w:val="0"/>
          <w:numId w:val="3"/>
        </w:numPr>
      </w:pPr>
      <w:r>
        <w:t>The materials and equipment used to carry out ground power unit maintenance</w:t>
      </w:r>
    </w:p>
    <w:p>
      <w:pPr>
        <w:numPr>
          <w:ilvl w:val="0"/>
          <w:numId w:val="3"/>
        </w:numPr>
      </w:pPr>
      <w:r>
        <w:t>How to maintain your own, colleagues’, passengers’ and visitors’ health, safety and welfare when carrying out ground power unit inspections and maintenance</w:t>
      </w:r>
    </w:p>
    <w:p>
      <w:pPr>
        <w:numPr>
          <w:ilvl w:val="0"/>
          <w:numId w:val="3"/>
        </w:numPr>
      </w:pPr>
      <w:r>
        <w:t>Your organisation's and the airport/airfield's communication channels and procedures</w:t>
      </w:r>
    </w:p>
    <w:p>
      <w:pPr>
        <w:numPr>
          <w:ilvl w:val="0"/>
          <w:numId w:val="3"/>
        </w:numPr>
      </w:pPr>
      <w:r>
        <w:t>Your organisation’s and the airport/airfield's procedures and relevant legal requirements for documenting ground power unit inspections and maintenance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Ground power units include:</w:t>
      </w:r>
    </w:p>
    <w:p>
      <w:pPr/>
      <w:r>
        <w:rPr>
          <w:lang w:val="en-GB"/>
        </w:rPr>
        <w:t>a)    Fixed electrical ground power units</w:t>
      </w:r>
    </w:p>
    <w:p>
      <w:pPr/>
      <w:r>
        <w:rPr>
          <w:lang w:val="en-GB"/>
        </w:rPr>
        <w:t>b)    Mobile electrical ground power units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GSKAOG54</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ground power units, maintenance, airport, electric</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50566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D05CE6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18C37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c3b14e996ef46a7" /><Relationship Type="http://schemas.openxmlformats.org/officeDocument/2006/relationships/numbering" Target="/word/numbering.xml" Id="Rfccb7f98218146b1" /><Relationship Type="http://schemas.openxmlformats.org/officeDocument/2006/relationships/settings" Target="/word/settings.xml" Id="R5d5995be683a4843" /><Relationship Type="http://schemas.openxmlformats.org/officeDocument/2006/relationships/image" Target="/word/media/38211c81-61da-4742-a57e-b0c0b6f31cd2.png" Id="Rd061bd087f214013" /></Relationships>
</file>