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c794a5aa8614a9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GQAFEN27</w:t>
            </w:r>
            <w:r>
              <w:rPr>
                <w:b/>
              </w:rPr>
              <w:br/>
            </w:r>
            <w:r>
              <w:rPr>
                <w:b/>
              </w:rPr>
              <w:t>Use of fire resistant glass in individual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5dec3785017470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use of fire-resistant glass in individual systems or applications that require special considerations in addition to those required for more conventional door or screen applications. Such systems and applications could include butt jointed vertical screen systems, overhead horizontal or inclined glazed areas, fire-resistant glazed rooflights set into a roof, or fire-resistant glazed floors (which may well involve large panes, multiple laminated elements and heavy glazed units). You will need to be aware of the special requirements of such applications and systems, and why special considerations have to be taken in each case, to ensure fitness for purpose in the event of fire.</w:t>
      </w:r>
    </w:p>
    <w:p>
      <w:pPr/>
      <w:r>
        <w:rPr>
          <w:lang w:val="en-GB"/>
        </w:rPr>
        <w:t>This standard is for you if you work in the Fenestration Industry and are involved in on site installation work involving Fire Resistant Glass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Aug 2015</w:t>
      </w:r>
      <w:r>
        <w:rPr>
          <w:lang w:val="en-GB"/>
        </w:rPr>
        <w:br/>
      </w:r>
    </w:p>
    <w:p>
      <w:pPr/>
      <w:r>
        <w:rPr>
          <w:lang w:val="en-GB"/>
          <w:b/>
        </w:rPr>
        <w:t>Indicative Review Date</w:t>
      </w:r>
    </w:p>
    <w:p>
      <w:pPr/>
      <w:r>
        <w:rPr>
          <w:lang w:val="en-GB"/>
        </w:rPr>
        <w:t>31 Mar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PROFEN27</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Fenestration Installation</w:t>
      </w:r>
      <w:r>
        <w:rPr>
          <w:lang w:val="en-GB"/>
        </w:rPr>
        <w:br/>
      </w:r>
    </w:p>
    <w:p>
      <w:pPr/>
      <w:r>
        <w:rPr>
          <w:lang w:val="en-GB"/>
          <w:b/>
        </w:rPr>
        <w:t>Keywords</w:t>
      </w:r>
    </w:p>
    <w:p>
      <w:pPr/>
      <w:r>
        <w:rPr>
          <w:lang w:val="en-GB"/>
        </w:rPr>
        <w:t xml:space="preserve">Fenestration, Fire resistant glazing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156645dc5d146d2" /><Relationship Type="http://schemas.openxmlformats.org/officeDocument/2006/relationships/numbering" Target="/word/numbering.xml" Id="R7d3918596f094dc7" /><Relationship Type="http://schemas.openxmlformats.org/officeDocument/2006/relationships/settings" Target="/word/settings.xml" Id="Rab60f16948f84df0" /><Relationship Type="http://schemas.openxmlformats.org/officeDocument/2006/relationships/image" Target="/word/media/c8f1331f-da82-4f82-b1a7-ccf337cc8d6a.png" Id="R75dec3785017470c" /></Relationships>
</file>