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cc26e552b145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LANCS99L</w:t>
            </w:r>
            <w:r>
              <w:rPr>
                <w:b/>
              </w:rPr>
              <w:br/>
            </w:r>
            <w:r>
              <w:rPr>
                <w:b/>
              </w:rPr>
              <w:t>Maintain security on outdoor sites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6a54d94ef743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security on outdoor sites. </w:t>
      </w:r>
    </w:p>
    <w:p>
      <w:pPr/>
      <w:r>
        <w:rPr>
          <w:lang w:val="en-GB"/>
        </w:rPr>
        <w:t>This standard covers identifying security threats and reducing opportunities for security breaches by maintaining security procedures. It also includes identifying suspected security threats or breaches of the law and taking the required action to deal with them.</w:t>
      </w:r>
    </w:p>
    <w:p>
      <w:pPr/>
      <w:r>
        <w:rPr>
          <w:lang w:val="en-GB"/>
        </w:rPr>
        <w:t>This standard is suitable for those working in Aquaculture, Conservation, Estate Management, Gamekeeping, Farming, Forestry, Horticulture, etc.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safely, in accordance with the relevant health and safety legislation, risk assessment requirements, codes of practice and the policies of your organisation</w:t>
      </w:r>
    </w:p>
    <w:p>
      <w:pPr>
        <w:numPr>
          <w:ilvl w:val="0"/>
          <w:numId w:val="1"/>
        </w:numPr>
      </w:pPr>
      <w:r>
        <w:t>be aware of possible threats to security at the outdoor site, including at isolated and remote areas</w:t>
      </w:r>
    </w:p>
    <w:p>
      <w:pPr>
        <w:numPr>
          <w:ilvl w:val="0"/>
          <w:numId w:val="1"/>
        </w:numPr>
      </w:pPr>
      <w:r>
        <w:t>maintain security procedures for the outdoor site that comply with the relevant nation-specific legislation, codes of practice and your organisation’s requirements</w:t>
      </w:r>
    </w:p>
    <w:p>
      <w:pPr>
        <w:numPr>
          <w:ilvl w:val="0"/>
          <w:numId w:val="1"/>
        </w:numPr>
      </w:pPr>
      <w:r>
        <w:t>maintain all notices and devices used to manage access to the outdoor site in a serviceable condition</w:t>
      </w:r>
    </w:p>
    <w:p>
      <w:pPr>
        <w:numPr>
          <w:ilvl w:val="0"/>
          <w:numId w:val="1"/>
        </w:numPr>
      </w:pPr>
      <w:r>
        <w:t>give accurate information and advice to enquiries from the public regarding access to the outdoor site</w:t>
      </w:r>
    </w:p>
    <w:p>
      <w:pPr>
        <w:numPr>
          <w:ilvl w:val="0"/>
          <w:numId w:val="1"/>
        </w:numPr>
      </w:pPr>
      <w:r>
        <w:t>deal courteously with visitors, guests and the general public in accordance with your organisation’s policies</w:t>
      </w:r>
    </w:p>
    <w:p>
      <w:pPr>
        <w:numPr>
          <w:ilvl w:val="0"/>
          <w:numId w:val="1"/>
        </w:numPr>
      </w:pPr>
      <w:r>
        <w:t>maintain communication regarding security with other land managers, neighbours, and other bodies</w:t>
      </w:r>
    </w:p>
    <w:p>
      <w:pPr>
        <w:numPr>
          <w:ilvl w:val="0"/>
          <w:numId w:val="1"/>
        </w:numPr>
      </w:pPr>
      <w:r>
        <w:t>maintain vigilance during all work activities for signs that indicate a security threat or breach of the law</w:t>
      </w:r>
    </w:p>
    <w:p>
      <w:pPr>
        <w:numPr>
          <w:ilvl w:val="0"/>
          <w:numId w:val="1"/>
        </w:numPr>
      </w:pPr>
      <w:r>
        <w:t>monitor and interpret signs that indicate a suspected security threat or breach of the law and use the relevant methods to obtain evidence, in accordance with your organisation’s procedures</w:t>
      </w:r>
    </w:p>
    <w:p>
      <w:pPr>
        <w:numPr>
          <w:ilvl w:val="0"/>
          <w:numId w:val="1"/>
        </w:numPr>
      </w:pPr>
      <w:r>
        <w:t>assess the situation and take action in accordance with the nature of the security threat or breach of the law without putting yourself or others at risk</w:t>
      </w:r>
    </w:p>
    <w:p>
      <w:pPr>
        <w:numPr>
          <w:ilvl w:val="0"/>
          <w:numId w:val="1"/>
        </w:numPr>
      </w:pPr>
      <w:r>
        <w:t>deal with suspected security incidents in a calm and courteous but firm manner and summon assistance where required</w:t>
      </w:r>
    </w:p>
    <w:p>
      <w:pPr>
        <w:numPr>
          <w:ilvl w:val="0"/>
          <w:numId w:val="1"/>
        </w:numPr>
      </w:pPr>
      <w:r>
        <w:t>report breaches of the law to the appropriate authority, providing full details of the incident </w:t>
      </w:r>
    </w:p>
    <w:p>
      <w:pPr>
        <w:numPr>
          <w:ilvl w:val="0"/>
          <w:numId w:val="1"/>
        </w:numPr>
      </w:pPr>
      <w:r>
        <w:t>preserve the integrity of evidence where this could be required e.g. for prosecution or insurance purposes</w:t>
      </w:r>
    </w:p>
    <w:p>
      <w:pPr>
        <w:numPr>
          <w:ilvl w:val="0"/>
          <w:numId w:val="1"/>
        </w:numPr>
      </w:pPr>
      <w:r>
        <w:t>record and report details of all incidents in accordance with legislation and the requirements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Breaches of the law could include:</w:t>
      </w:r>
    </w:p>
    <w:p>
      <w:pPr>
        <w:numPr>
          <w:ilvl w:val="0"/>
          <w:numId w:val="2"/>
        </w:numPr>
      </w:pPr>
      <w:r>
        <w:t>theft</w:t>
      </w:r>
    </w:p>
    <w:p>
      <w:pPr>
        <w:numPr>
          <w:ilvl w:val="0"/>
          <w:numId w:val="2"/>
        </w:numPr>
      </w:pPr>
      <w:r>
        <w:t>criminal damage</w:t>
      </w:r>
    </w:p>
    <w:p>
      <w:pPr>
        <w:numPr>
          <w:ilvl w:val="0"/>
          <w:numId w:val="2"/>
        </w:numPr>
      </w:pPr>
      <w:r>
        <w:t>fire raising</w:t>
      </w:r>
    </w:p>
    <w:p>
      <w:pPr>
        <w:numPr>
          <w:ilvl w:val="0"/>
          <w:numId w:val="2"/>
        </w:numPr>
      </w:pPr>
      <w:r>
        <w:t>illegal metal-detecting</w:t>
      </w:r>
    </w:p>
    <w:p>
      <w:pPr>
        <w:numPr>
          <w:ilvl w:val="0"/>
          <w:numId w:val="2"/>
        </w:numPr>
      </w:pPr>
      <w:r>
        <w:t>illegal use of drones by thieves to see what is available on a site</w:t>
      </w:r>
    </w:p>
    <w:p>
      <w:pPr>
        <w:numPr>
          <w:ilvl w:val="0"/>
          <w:numId w:val="2"/>
        </w:numPr>
      </w:pPr>
      <w:r>
        <w:t>littering and fly-tipping</w:t>
      </w:r>
    </w:p>
    <w:p>
      <w:pPr>
        <w:numPr>
          <w:ilvl w:val="0"/>
          <w:numId w:val="2"/>
        </w:numPr>
      </w:pPr>
      <w:r>
        <w:t>assault</w:t>
      </w:r>
    </w:p>
    <w:p>
      <w:pPr>
        <w:numPr>
          <w:ilvl w:val="0"/>
          <w:numId w:val="2"/>
        </w:numPr>
      </w:pPr>
      <w:r>
        <w:t>dog attacks on livestock, wildlife and people</w:t>
      </w:r>
    </w:p>
    <w:p>
      <w:pPr>
        <w:numPr>
          <w:ilvl w:val="0"/>
          <w:numId w:val="2"/>
        </w:numPr>
      </w:pPr>
      <w:r>
        <w:t>public order offences</w:t>
      </w:r>
    </w:p>
    <w:p>
      <w:pPr>
        <w:numPr>
          <w:ilvl w:val="0"/>
          <w:numId w:val="2"/>
        </w:numPr>
      </w:pPr>
      <w:r>
        <w:t>trespass/breach of access regulations</w:t>
      </w:r>
    </w:p>
    <w:p>
      <w:pPr>
        <w:numPr>
          <w:ilvl w:val="0"/>
          <w:numId w:val="2"/>
        </w:numPr>
      </w:pPr>
      <w:r>
        <w:t>heritage crime</w:t>
      </w:r>
    </w:p>
    <w:p>
      <w:pPr>
        <w:numPr>
          <w:ilvl w:val="0"/>
          <w:numId w:val="2"/>
        </w:numPr>
      </w:pPr>
      <w:r>
        <w:t>wildlife crime e.g.</w:t>
      </w:r>
    </w:p>
    <w:p>
      <w:pPr>
        <w:numPr>
          <w:ilvl w:val="1"/>
          <w:numId w:val="2"/>
        </w:numPr>
      </w:pPr>
      <w:r>
        <w:t>disturbance</w:t>
      </w:r>
    </w:p>
    <w:p>
      <w:pPr>
        <w:numPr>
          <w:ilvl w:val="1"/>
          <w:numId w:val="2"/>
        </w:numPr>
      </w:pPr>
      <w:r>
        <w:t>persecution</w:t>
      </w:r>
    </w:p>
    <w:p>
      <w:pPr>
        <w:numPr>
          <w:ilvl w:val="1"/>
          <w:numId w:val="2"/>
        </w:numPr>
      </w:pPr>
      <w:r>
        <w:t>poaching</w:t>
      </w:r>
    </w:p>
    <w:p>
      <w:pPr>
        <w:numPr>
          <w:ilvl w:val="1"/>
          <w:numId w:val="2"/>
        </w:numPr>
      </w:pPr>
      <w:r>
        <w:t>release into the wild of Invasive Non-native Species (INNS) or species of plants or animals outside their native range</w:t>
      </w:r>
    </w:p>
    <w:p>
      <w:pPr/>
      <w:r>
        <w:rPr>
          <w:lang w:val="en-GB"/>
        </w:rPr>
        <w:br/>
      </w:r>
    </w:p>
    <w:p>
      <w:pPr/>
      <w:r>
        <w:rPr>
          <w:lang w:val="en-GB"/>
        </w:rPr>
        <w:t>Security monitoring methods could include:</w:t>
      </w:r>
    </w:p>
    <w:p>
      <w:pPr>
        <w:numPr>
          <w:ilvl w:val="0"/>
          <w:numId w:val="3"/>
        </w:numPr>
      </w:pPr>
      <w:r>
        <w:t>patrols</w:t>
      </w:r>
    </w:p>
    <w:p>
      <w:pPr>
        <w:numPr>
          <w:ilvl w:val="0"/>
          <w:numId w:val="3"/>
        </w:numPr>
      </w:pPr>
      <w:r>
        <w:t>drones</w:t>
      </w:r>
    </w:p>
    <w:p>
      <w:pPr>
        <w:numPr>
          <w:ilvl w:val="0"/>
          <w:numId w:val="3"/>
        </w:numPr>
      </w:pPr>
      <w:r>
        <w:t>thermal imagery</w:t>
      </w:r>
    </w:p>
    <w:p>
      <w:pPr>
        <w:numPr>
          <w:ilvl w:val="0"/>
          <w:numId w:val="3"/>
        </w:numPr>
      </w:pPr>
      <w:r>
        <w:t>night vision</w:t>
      </w:r>
    </w:p>
    <w:p>
      <w:pPr>
        <w:numPr>
          <w:ilvl w:val="0"/>
          <w:numId w:val="3"/>
        </w:numPr>
      </w:pPr>
      <w:r>
        <w:t>CCTV</w:t>
      </w:r>
    </w:p>
    <w:p>
      <w:pPr>
        <w:numPr>
          <w:ilvl w:val="0"/>
          <w:numId w:val="3"/>
        </w:numPr>
      </w:pPr>
      <w:r>
        <w:t>trail cameras</w:t>
      </w:r>
    </w:p>
    <w:p>
      <w:pPr>
        <w:numPr>
          <w:ilvl w:val="0"/>
          <w:numId w:val="3"/>
        </w:numPr>
      </w:pPr>
      <w:r>
        <w:t>body cams</w:t>
      </w:r>
    </w:p>
    <w:p>
      <w:pPr>
        <w:numPr>
          <w:ilvl w:val="0"/>
          <w:numId w:val="3"/>
        </w:numPr>
      </w:pPr>
      <w:r>
        <w:t>vehicle cams</w:t>
      </w:r>
    </w:p>
    <w:p>
      <w:pPr>
        <w:numPr>
          <w:ilvl w:val="0"/>
          <w:numId w:val="3"/>
        </w:numPr>
      </w:pPr>
      <w:r>
        <w:t>ANPR (Automatic number plate recognition)</w:t>
      </w:r>
    </w:p>
    <w:p>
      <w:pPr/>
      <w:r>
        <w:rPr>
          <w:lang w:val="en-GB"/>
        </w:rPr>
        <w:br/>
      </w:r>
    </w:p>
    <w:p>
      <w:pPr/>
      <w:r>
        <w:rPr>
          <w:lang w:val="en-GB"/>
        </w:rPr>
        <w:t>Threats could include:</w:t>
      </w:r>
    </w:p>
    <w:p>
      <w:pPr>
        <w:numPr>
          <w:ilvl w:val="0"/>
          <w:numId w:val="4"/>
        </w:numPr>
      </w:pPr>
      <w:r>
        <w:t>to the site and its contents</w:t>
      </w:r>
    </w:p>
    <w:p>
      <w:pPr>
        <w:numPr>
          <w:ilvl w:val="0"/>
          <w:numId w:val="4"/>
        </w:numPr>
      </w:pPr>
      <w:r>
        <w:t>to natural and built heritage</w:t>
      </w:r>
    </w:p>
    <w:p>
      <w:pPr>
        <w:numPr>
          <w:ilvl w:val="0"/>
          <w:numId w:val="4"/>
        </w:numPr>
      </w:pPr>
      <w:r>
        <w:t>to flora and fauna</w:t>
      </w:r>
    </w:p>
    <w:p>
      <w:pPr>
        <w:numPr>
          <w:ilvl w:val="0"/>
          <w:numId w:val="4"/>
        </w:numPr>
      </w:pPr>
      <w:r>
        <w:t>to your own personal health, safety or security</w:t>
      </w:r>
    </w:p>
    <w:p>
      <w:pPr>
        <w:numPr>
          <w:ilvl w:val="0"/>
          <w:numId w:val="4"/>
        </w:numPr>
      </w:pPr>
      <w:r>
        <w:t>to the health, safety and security of others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LANCS99</w:t>
      </w:r>
      <w:r>
        <w:rPr>
          <w:lang w:val="en-GB"/>
        </w:rPr>
        <w:br/>
      </w:r>
    </w:p>
    <w:p>
      <w:pPr/>
      <w:r>
        <w:rPr>
          <w:lang w:val="en-GB"/>
          <w:b/>
        </w:rPr>
        <w:t>Relevant Occupations</w:t>
      </w:r>
    </w:p>
    <w:p>
      <w:pPr/>
      <w:r>
        <w:rPr>
          <w:lang w:val="en-GB"/>
        </w:rPr>
        <w:t>Forestry, Estate Worker, Farmer, Park Manager, Park Ranger, Ranger, Fish Farming, Gamekeeper</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security; incident; vandalism; theft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94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6A7A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1DC16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EDDBF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c0f1de1b074367" /><Relationship Type="http://schemas.openxmlformats.org/officeDocument/2006/relationships/numbering" Target="/word/numbering.xml" Id="R3ff3a63a2da448b4" /><Relationship Type="http://schemas.openxmlformats.org/officeDocument/2006/relationships/settings" Target="/word/settings.xml" Id="R780a86d0170d43f1" /><Relationship Type="http://schemas.openxmlformats.org/officeDocument/2006/relationships/image" Target="/word/media/0e8c6fae-18ca-4c64-9720-279f1ec2a37d.png" Id="Rbd6a54d94ef743b7" /></Relationships>
</file>