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7bbffdc64d44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SFLWS19L</w:t>
            </w:r>
            <w:r>
              <w:rPr>
                <w:b/>
              </w:rPr>
              <w:br/>
            </w:r>
            <w:r>
              <w:rPr>
                <w:b/>
              </w:rPr>
              <w:t>Move and handle goods in logistics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ebda59a4b948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moving and handling goods in logistics operations, including the safe use of equipment, where required. It includes identifying potential hazards and the process of lifting, transferring and setting down goods.</w:t>
      </w:r>
    </w:p>
    <w:p>
      <w:pPr/>
      <w:r>
        <w:rPr>
          <w:lang w:val="en-GB"/>
        </w:rPr>
        <w:t>This standard is relevant to all operatives at every level in logistics operations. Operatives could, for example, be working in warehousing and storage, removals, transport or freight forwarding.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w:t>
      </w:r>
    </w:p>
    <w:p>
      <w:pPr>
        <w:numPr>
          <w:ilvl w:val="0"/>
          <w:numId w:val="1"/>
        </w:numPr>
      </w:pPr>
      <w:r>
        <w:t>goods</w:t>
      </w:r>
    </w:p>
    <w:p>
      <w:pPr>
        <w:numPr>
          <w:ilvl w:val="0"/>
          <w:numId w:val="1"/>
        </w:numPr>
      </w:pPr>
      <w:r>
        <w:t> to be moved and handled as part of the logistics operations, and confirm they are suitable for moving</w:t>
      </w:r>
    </w:p>
    <w:p>
      <w:pPr>
        <w:numPr>
          <w:ilvl w:val="0"/>
          <w:numId w:val="1"/>
        </w:numPr>
      </w:pPr>
      <w:r>
        <w:t>confirm that the area is safe and secure for the movement and handling of </w:t>
      </w:r>
    </w:p>
    <w:p>
      <w:pPr>
        <w:numPr>
          <w:ilvl w:val="0"/>
          <w:numId w:val="1"/>
        </w:numPr>
      </w:pPr>
      <w:r>
        <w:t>goods</w:t>
      </w:r>
    </w:p>
    <w:p>
      <w:pPr>
        <w:numPr>
          <w:ilvl w:val="0"/>
          <w:numId w:val="1"/>
        </w:numPr>
      </w:pPr>
      <w:r>
        <w:t>identify hazards in moving and handling the </w:t>
      </w:r>
    </w:p>
    <w:p>
      <w:pPr>
        <w:numPr>
          <w:ilvl w:val="0"/>
          <w:numId w:val="1"/>
        </w:numPr>
      </w:pPr>
      <w:r>
        <w:t>goods</w:t>
      </w:r>
    </w:p>
    <w:p>
      <w:pPr>
        <w:numPr>
          <w:ilvl w:val="0"/>
          <w:numId w:val="1"/>
        </w:numPr>
      </w:pPr>
      <w:r>
        <w:t>, and take action to minimise risks</w:t>
      </w:r>
    </w:p>
    <w:p>
      <w:pPr>
        <w:numPr>
          <w:ilvl w:val="0"/>
          <w:numId w:val="1"/>
        </w:numPr>
      </w:pPr>
      <w:r>
        <w:t>confirm the location for the positioning and setting down of </w:t>
      </w:r>
    </w:p>
    <w:p>
      <w:pPr>
        <w:numPr>
          <w:ilvl w:val="0"/>
          <w:numId w:val="1"/>
        </w:numPr>
      </w:pPr>
      <w:r>
        <w:t>goods</w:t>
      </w:r>
    </w:p>
    <w:p>
      <w:pPr>
        <w:numPr>
          <w:ilvl w:val="0"/>
          <w:numId w:val="1"/>
        </w:numPr>
      </w:pPr>
      <w:r>
        <w:t>, in accordance with organisational requirements</w:t>
      </w:r>
    </w:p>
    <w:p>
      <w:pPr>
        <w:numPr>
          <w:ilvl w:val="0"/>
          <w:numId w:val="1"/>
        </w:numPr>
      </w:pPr>
      <w:r>
        <w:t>confirm that the </w:t>
      </w:r>
    </w:p>
    <w:p>
      <w:pPr>
        <w:numPr>
          <w:ilvl w:val="0"/>
          <w:numId w:val="1"/>
        </w:numPr>
      </w:pPr>
      <w:r>
        <w:t>goods</w:t>
      </w:r>
    </w:p>
    <w:p>
      <w:pPr>
        <w:numPr>
          <w:ilvl w:val="0"/>
          <w:numId w:val="1"/>
        </w:numPr>
      </w:pPr>
      <w:r>
        <w:t> are suitable for manual handling or that the correct equipment is selected, prepared and is operational</w:t>
      </w:r>
    </w:p>
    <w:p>
      <w:pPr>
        <w:numPr>
          <w:ilvl w:val="0"/>
          <w:numId w:val="1"/>
        </w:numPr>
      </w:pPr>
      <w:r>
        <w:t>identify and use the </w:t>
      </w:r>
    </w:p>
    <w:p>
      <w:pPr>
        <w:numPr>
          <w:ilvl w:val="0"/>
          <w:numId w:val="1"/>
        </w:numPr>
      </w:pPr>
      <w:r>
        <w:t>personal protective equipment (PPE)</w:t>
      </w:r>
    </w:p>
    <w:p>
      <w:pPr>
        <w:numPr>
          <w:ilvl w:val="0"/>
          <w:numId w:val="1"/>
        </w:numPr>
      </w:pPr>
      <w:r>
        <w:t> relevant to the moving and handling of </w:t>
      </w:r>
    </w:p>
    <w:p>
      <w:pPr>
        <w:numPr>
          <w:ilvl w:val="0"/>
          <w:numId w:val="1"/>
        </w:numPr>
      </w:pPr>
      <w:r>
        <w:t>goods</w:t>
      </w:r>
    </w:p>
    <w:p>
      <w:pPr>
        <w:numPr>
          <w:ilvl w:val="0"/>
          <w:numId w:val="1"/>
        </w:numPr>
      </w:pPr>
      <w:r>
        <w:t>use the required methods to move and handle </w:t>
      </w:r>
    </w:p>
    <w:p>
      <w:pPr>
        <w:numPr>
          <w:ilvl w:val="0"/>
          <w:numId w:val="1"/>
        </w:numPr>
      </w:pPr>
      <w:r>
        <w:t>goods</w:t>
      </w:r>
    </w:p>
    <w:p>
      <w:pPr>
        <w:numPr>
          <w:ilvl w:val="0"/>
          <w:numId w:val="1"/>
        </w:numPr>
      </w:pPr>
      <w:r>
        <w:t>, in accordance with organisational procedures</w:t>
      </w:r>
    </w:p>
    <w:p>
      <w:pPr>
        <w:numPr>
          <w:ilvl w:val="0"/>
          <w:numId w:val="1"/>
        </w:numPr>
      </w:pPr>
      <w:r>
        <w:t>transfer </w:t>
      </w:r>
    </w:p>
    <w:p>
      <w:pPr>
        <w:numPr>
          <w:ilvl w:val="0"/>
          <w:numId w:val="1"/>
        </w:numPr>
      </w:pPr>
      <w:r>
        <w:t>goods</w:t>
      </w:r>
    </w:p>
    <w:p>
      <w:pPr>
        <w:numPr>
          <w:ilvl w:val="0"/>
          <w:numId w:val="1"/>
        </w:numPr>
      </w:pPr>
      <w:r>
        <w:t> to their designated location without loss or damage</w:t>
      </w:r>
    </w:p>
    <w:p>
      <w:pPr>
        <w:numPr>
          <w:ilvl w:val="0"/>
          <w:numId w:val="1"/>
        </w:numPr>
      </w:pPr>
      <w:r>
        <w:t>position and set down the </w:t>
      </w:r>
    </w:p>
    <w:p>
      <w:pPr>
        <w:numPr>
          <w:ilvl w:val="0"/>
          <w:numId w:val="1"/>
        </w:numPr>
      </w:pPr>
      <w:r>
        <w:t>goods</w:t>
      </w:r>
    </w:p>
    <w:p>
      <w:pPr>
        <w:numPr>
          <w:ilvl w:val="0"/>
          <w:numId w:val="1"/>
        </w:numPr>
      </w:pPr>
      <w:r>
        <w:t> in the designated location</w:t>
      </w:r>
    </w:p>
    <w:p>
      <w:pPr>
        <w:numPr>
          <w:ilvl w:val="0"/>
          <w:numId w:val="1"/>
        </w:numPr>
      </w:pPr>
      <w:r>
        <w:t>place the </w:t>
      </w:r>
    </w:p>
    <w:p>
      <w:pPr>
        <w:numPr>
          <w:ilvl w:val="0"/>
          <w:numId w:val="1"/>
        </w:numPr>
      </w:pPr>
      <w:r>
        <w:t>goods</w:t>
      </w:r>
    </w:p>
    <w:p>
      <w:pPr>
        <w:numPr>
          <w:ilvl w:val="0"/>
          <w:numId w:val="1"/>
        </w:numPr>
      </w:pPr>
      <w:r>
        <w:t> so that they can be identified and accessed</w:t>
      </w:r>
    </w:p>
    <w:p>
      <w:pPr>
        <w:numPr>
          <w:ilvl w:val="0"/>
          <w:numId w:val="1"/>
        </w:numPr>
      </w:pPr>
      <w:r>
        <w:t>identify and respond to problems with the </w:t>
      </w:r>
    </w:p>
    <w:p>
      <w:pPr>
        <w:numPr>
          <w:ilvl w:val="0"/>
          <w:numId w:val="1"/>
        </w:numPr>
      </w:pPr>
      <w:r>
        <w:t>goods</w:t>
      </w:r>
    </w:p>
    <w:p>
      <w:pPr>
        <w:numPr>
          <w:ilvl w:val="0"/>
          <w:numId w:val="1"/>
        </w:numPr>
      </w:pPr>
      <w:r>
        <w:t> during moving and handling operations</w:t>
      </w:r>
    </w:p>
    <w:p>
      <w:pPr>
        <w:numPr>
          <w:ilvl w:val="0"/>
          <w:numId w:val="1"/>
        </w:numPr>
      </w:pPr>
      <w:r>
        <w:t>return any equipment used to move and transfer the </w:t>
      </w:r>
    </w:p>
    <w:p>
      <w:pPr>
        <w:numPr>
          <w:ilvl w:val="0"/>
          <w:numId w:val="1"/>
        </w:numPr>
      </w:pPr>
      <w:r>
        <w:t>goods</w:t>
      </w:r>
    </w:p>
    <w:p>
      <w:pPr>
        <w:numPr>
          <w:ilvl w:val="0"/>
          <w:numId w:val="1"/>
        </w:numPr>
      </w:pPr>
      <w:r>
        <w:t> to its original position after use</w:t>
      </w:r>
    </w:p>
    <w:p>
      <w:pPr>
        <w:numPr>
          <w:ilvl w:val="0"/>
          <w:numId w:val="1"/>
        </w:numPr>
      </w:pPr>
      <w:r>
        <w:t>record the work carried out, according to organisational procedures</w:t>
      </w:r>
    </w:p>
    <w:p>
      <w:pPr>
        <w:numPr>
          <w:ilvl w:val="0"/>
          <w:numId w:val="1"/>
        </w:numPr>
      </w:pPr>
      <w:r>
        <w:t>P14  comply with organisational procedures and the relevant </w:t>
      </w:r>
    </w:p>
    <w:p>
      <w:pPr>
        <w:numPr>
          <w:ilvl w:val="0"/>
          <w:numId w:val="1"/>
        </w:numPr>
      </w:pPr>
      <w:r>
        <w:t>legal, safety and operating requirements</w:t>
      </w:r>
    </w:p>
    <w:p>
      <w:pPr>
        <w:numPr>
          <w:ilvl w:val="0"/>
          <w:numId w:val="1"/>
        </w:numPr>
      </w:pPr>
      <w:r>
        <w:t> relating to the movement and handling of </w:t>
      </w:r>
    </w:p>
    <w:p>
      <w:pPr>
        <w:numPr>
          <w:ilvl w:val="0"/>
          <w:numId w:val="1"/>
        </w:numPr>
      </w:pPr>
      <w:r>
        <w:t>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characteristics of the different types of </w:t>
      </w:r>
    </w:p>
    <w:p>
      <w:pPr>
        <w:numPr>
          <w:ilvl w:val="0"/>
          <w:numId w:val="2"/>
        </w:numPr>
      </w:pPr>
      <w:r>
        <w:t>goods</w:t>
      </w:r>
    </w:p>
    <w:p>
      <w:pPr>
        <w:numPr>
          <w:ilvl w:val="0"/>
          <w:numId w:val="2"/>
        </w:numPr>
      </w:pPr>
      <w:r>
        <w:t> moved and handled and the right way to move them</w:t>
      </w:r>
    </w:p>
    <w:p>
      <w:pPr>
        <w:numPr>
          <w:ilvl w:val="0"/>
          <w:numId w:val="2"/>
        </w:numPr>
      </w:pPr>
      <w:r>
        <w:t>the types of </w:t>
      </w:r>
    </w:p>
    <w:p>
      <w:pPr>
        <w:numPr>
          <w:ilvl w:val="0"/>
          <w:numId w:val="2"/>
        </w:numPr>
      </w:pPr>
      <w:r>
        <w:t>equipment</w:t>
      </w:r>
    </w:p>
    <w:p>
      <w:pPr>
        <w:numPr>
          <w:ilvl w:val="0"/>
          <w:numId w:val="2"/>
        </w:numPr>
      </w:pPr>
      <w:r>
        <w:t> used for handling and moving </w:t>
      </w:r>
    </w:p>
    <w:p>
      <w:pPr>
        <w:numPr>
          <w:ilvl w:val="0"/>
          <w:numId w:val="2"/>
        </w:numPr>
      </w:pPr>
      <w:r>
        <w:t>goods</w:t>
      </w:r>
    </w:p>
    <w:p>
      <w:pPr>
        <w:numPr>
          <w:ilvl w:val="0"/>
          <w:numId w:val="2"/>
        </w:numPr>
      </w:pPr>
      <w:r>
        <w:t>the workplace hazards </w:t>
      </w:r>
    </w:p>
    <w:p>
      <w:pPr>
        <w:numPr>
          <w:ilvl w:val="0"/>
          <w:numId w:val="2"/>
        </w:numPr>
      </w:pPr>
      <w:r>
        <w:t>*</w:t>
      </w:r>
    </w:p>
    <w:p>
      <w:pPr>
        <w:numPr>
          <w:ilvl w:val="0"/>
          <w:numId w:val="2"/>
        </w:numPr>
      </w:pPr>
      <w:r>
        <w:t>*that may be encountered and how to respond to these</w:t>
      </w:r>
    </w:p>
    <w:p>
      <w:pPr>
        <w:numPr>
          <w:ilvl w:val="0"/>
          <w:numId w:val="2"/>
        </w:numPr>
      </w:pPr>
      <w:r>
        <w:t>the </w:t>
      </w:r>
    </w:p>
    <w:p>
      <w:pPr>
        <w:numPr>
          <w:ilvl w:val="0"/>
          <w:numId w:val="2"/>
        </w:numPr>
      </w:pPr>
      <w:r>
        <w:t>Personal Protective Equipment (PPE)</w:t>
      </w:r>
    </w:p>
    <w:p>
      <w:pPr>
        <w:numPr>
          <w:ilvl w:val="0"/>
          <w:numId w:val="2"/>
        </w:numPr>
      </w:pPr>
      <w:r>
        <w:t> that should be used when moving and handling </w:t>
      </w:r>
    </w:p>
    <w:p>
      <w:pPr>
        <w:numPr>
          <w:ilvl w:val="0"/>
          <w:numId w:val="2"/>
        </w:numPr>
      </w:pPr>
      <w:r>
        <w:t>goods</w:t>
      </w:r>
    </w:p>
    <w:p>
      <w:pPr>
        <w:numPr>
          <w:ilvl w:val="0"/>
          <w:numId w:val="2"/>
        </w:numPr>
      </w:pPr>
      <w:r>
        <w:t>how to move and handle different types of </w:t>
      </w:r>
    </w:p>
    <w:p>
      <w:pPr>
        <w:numPr>
          <w:ilvl w:val="0"/>
          <w:numId w:val="2"/>
        </w:numPr>
      </w:pPr>
      <w:r>
        <w:t>goods</w:t>
      </w:r>
    </w:p>
    <w:p>
      <w:pPr>
        <w:numPr>
          <w:ilvl w:val="0"/>
          <w:numId w:val="2"/>
        </w:numPr>
      </w:pPr>
      <w:r>
        <w:t> safely in logistics operations</w:t>
      </w:r>
    </w:p>
    <w:p>
      <w:pPr>
        <w:numPr>
          <w:ilvl w:val="0"/>
          <w:numId w:val="2"/>
        </w:numPr>
      </w:pPr>
      <w:r>
        <w:t>the methods of lifting, moving and setting down </w:t>
      </w:r>
    </w:p>
    <w:p>
      <w:pPr>
        <w:numPr>
          <w:ilvl w:val="0"/>
          <w:numId w:val="2"/>
        </w:numPr>
      </w:pPr>
      <w:r>
        <w:t>goods</w:t>
      </w:r>
    </w:p>
    <w:p>
      <w:pPr>
        <w:numPr>
          <w:ilvl w:val="0"/>
          <w:numId w:val="2"/>
        </w:numPr>
      </w:pPr>
      <w:r>
        <w:t> in relation to the equipment used and the type of </w:t>
      </w:r>
    </w:p>
    <w:p>
      <w:pPr>
        <w:numPr>
          <w:ilvl w:val="0"/>
          <w:numId w:val="2"/>
        </w:numPr>
      </w:pPr>
      <w:r>
        <w:t>goods</w:t>
      </w:r>
    </w:p>
    <w:p>
      <w:pPr>
        <w:numPr>
          <w:ilvl w:val="0"/>
          <w:numId w:val="2"/>
        </w:numPr>
      </w:pPr>
      <w:r>
        <w:t>when to ask for assistance in moving</w:t>
      </w:r>
    </w:p>
    <w:p>
      <w:pPr>
        <w:numPr>
          <w:ilvl w:val="0"/>
          <w:numId w:val="2"/>
        </w:numPr>
      </w:pPr>
      <w:r>
        <w:t>* </w:t>
      </w:r>
    </w:p>
    <w:p>
      <w:pPr>
        <w:numPr>
          <w:ilvl w:val="0"/>
          <w:numId w:val="2"/>
        </w:numPr>
      </w:pPr>
      <w:r>
        <w:t>and handling *</w:t>
      </w:r>
    </w:p>
    <w:p>
      <w:pPr>
        <w:numPr>
          <w:ilvl w:val="0"/>
          <w:numId w:val="2"/>
        </w:numPr>
      </w:pPr>
      <w:r>
        <w:t>goods</w:t>
      </w:r>
    </w:p>
    <w:p>
      <w:pPr>
        <w:numPr>
          <w:ilvl w:val="0"/>
          <w:numId w:val="2"/>
        </w:numPr>
      </w:pPr>
      <w:r>
        <w:t>, and who to ask</w:t>
      </w:r>
    </w:p>
    <w:p>
      <w:pPr>
        <w:numPr>
          <w:ilvl w:val="0"/>
          <w:numId w:val="2"/>
        </w:numPr>
      </w:pPr>
      <w:r>
        <w:t>the locations of the different types of </w:t>
      </w:r>
    </w:p>
    <w:p>
      <w:pPr>
        <w:numPr>
          <w:ilvl w:val="0"/>
          <w:numId w:val="2"/>
        </w:numPr>
      </w:pPr>
      <w:r>
        <w:t>goods</w:t>
      </w:r>
    </w:p>
    <w:p>
      <w:pPr>
        <w:numPr>
          <w:ilvl w:val="0"/>
          <w:numId w:val="2"/>
        </w:numPr>
      </w:pPr>
      <w:r>
        <w:t>how to place </w:t>
      </w:r>
    </w:p>
    <w:p>
      <w:pPr>
        <w:numPr>
          <w:ilvl w:val="0"/>
          <w:numId w:val="2"/>
        </w:numPr>
      </w:pPr>
      <w:r>
        <w:t>goods</w:t>
      </w:r>
    </w:p>
    <w:p>
      <w:pPr>
        <w:numPr>
          <w:ilvl w:val="0"/>
          <w:numId w:val="2"/>
        </w:numPr>
      </w:pPr>
      <w:r>
        <w:t> so that they can be identified and accessed</w:t>
      </w:r>
    </w:p>
    <w:p>
      <w:pPr>
        <w:numPr>
          <w:ilvl w:val="0"/>
          <w:numId w:val="2"/>
        </w:numPr>
      </w:pPr>
      <w:r>
        <w:t>the organisational procedures for responding to the loss or damage of </w:t>
      </w:r>
    </w:p>
    <w:p>
      <w:pPr>
        <w:numPr>
          <w:ilvl w:val="0"/>
          <w:numId w:val="2"/>
        </w:numPr>
      </w:pPr>
      <w:r>
        <w:t>goods</w:t>
      </w:r>
    </w:p>
    <w:p>
      <w:pPr>
        <w:numPr>
          <w:ilvl w:val="0"/>
          <w:numId w:val="2"/>
        </w:numPr>
      </w:pPr>
      <w:r>
        <w:t>the importance of returning any equipment used to move and transfer the </w:t>
      </w:r>
    </w:p>
    <w:p>
      <w:pPr>
        <w:numPr>
          <w:ilvl w:val="0"/>
          <w:numId w:val="2"/>
        </w:numPr>
      </w:pPr>
      <w:r>
        <w:t>goods</w:t>
      </w:r>
    </w:p>
    <w:p>
      <w:pPr>
        <w:numPr>
          <w:ilvl w:val="0"/>
          <w:numId w:val="2"/>
        </w:numPr>
      </w:pPr>
      <w:r>
        <w:t> to its original position ready for future use</w:t>
      </w:r>
    </w:p>
    <w:p>
      <w:pPr>
        <w:numPr>
          <w:ilvl w:val="0"/>
          <w:numId w:val="2"/>
        </w:numPr>
      </w:pPr>
      <w:r>
        <w:t>the roles and responsibilities of </w:t>
      </w:r>
    </w:p>
    <w:p>
      <w:pPr>
        <w:numPr>
          <w:ilvl w:val="0"/>
          <w:numId w:val="2"/>
        </w:numPr>
      </w:pPr>
      <w:r>
        <w:t>colleagues</w:t>
      </w:r>
    </w:p>
    <w:p>
      <w:pPr>
        <w:numPr>
          <w:ilvl w:val="0"/>
          <w:numId w:val="2"/>
        </w:numPr>
      </w:pPr>
      <w:r>
        <w:t>the information and recording systems used by the organisation and the requirements for maintaining records</w:t>
      </w:r>
    </w:p>
    <w:p>
      <w:pPr>
        <w:numPr>
          <w:ilvl w:val="0"/>
          <w:numId w:val="2"/>
        </w:numPr>
      </w:pPr>
      <w:r>
        <w:t>the organisational requirements and the relevant </w:t>
      </w:r>
    </w:p>
    <w:p>
      <w:pPr>
        <w:numPr>
          <w:ilvl w:val="0"/>
          <w:numId w:val="2"/>
        </w:numPr>
      </w:pPr>
      <w:r>
        <w:t>legal, safety and operating requirements</w:t>
      </w:r>
    </w:p>
    <w:p>
      <w:pPr>
        <w:numPr>
          <w:ilvl w:val="0"/>
          <w:numId w:val="2"/>
        </w:numPr>
      </w:pPr>
      <w:r>
        <w:t> relating to the movement and handling of </w:t>
      </w:r>
    </w:p>
    <w:p>
      <w:pPr>
        <w:numPr>
          <w:ilvl w:val="0"/>
          <w:numId w:val="2"/>
        </w:numPr>
      </w:pPr>
      <w:r>
        <w:t>goods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 line manager, supervisor, customer/clients</w:t>
      </w:r>
    </w:p>
    <w:p>
      <w:pPr>
        <w:numPr>
          <w:ilvl w:val="0"/>
          <w:numId w:val="3"/>
        </w:numPr>
      </w:pPr>
      <w:r>
        <w:t>Personal Protective Equipment (PPE):</w:t>
      </w:r>
    </w:p>
    <w:p>
      <w:pPr>
        <w:numPr>
          <w:ilvl w:val="0"/>
          <w:numId w:val="3"/>
        </w:numPr>
      </w:pPr>
      <w:r>
        <w:t> high-visibility vests, hard hats, protective clothing, eye protection, gloves</w:t>
      </w:r>
    </w:p>
    <w:p>
      <w:pPr>
        <w:numPr>
          <w:ilvl w:val="0"/>
          <w:numId w:val="3"/>
        </w:numPr>
      </w:pPr>
      <w:r>
        <w:t>Equipment</w:t>
      </w:r>
    </w:p>
    <w:p>
      <w:pPr>
        <w:numPr>
          <w:ilvl w:val="0"/>
          <w:numId w:val="3"/>
        </w:numPr>
      </w:pPr>
      <w:r>
        <w:t>*</w:t>
      </w:r>
    </w:p>
    <w:p>
      <w:pPr>
        <w:numPr>
          <w:ilvl w:val="0"/>
          <w:numId w:val="3"/>
        </w:numPr>
      </w:pPr>
      <w:r>
        <w:t>:</w:t>
      </w:r>
    </w:p>
    <w:p>
      <w:pPr>
        <w:numPr>
          <w:ilvl w:val="0"/>
          <w:numId w:val="3"/>
        </w:numPr>
      </w:pPr>
      <w:r>
        <w:t>* e.g. tools, implements, machinery, lifts, conveyors, cranes</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w:t>
      </w:r>
    </w:p>
    <w:p>
      <w:pPr>
        <w:numPr>
          <w:ilvl w:val="0"/>
          <w:numId w:val="3"/>
        </w:numPr>
      </w:pPr>
      <w:r>
        <w:t>Goods:</w:t>
      </w:r>
    </w:p>
    <w:p>
      <w:pPr>
        <w:numPr>
          <w:ilvl w:val="0"/>
          <w:numId w:val="3"/>
        </w:numPr>
      </w:pPr>
      <w:r>
        <w:t> any combination of goods that are acquired, delivered or stored within logistics operations.  This could be food, non-food items, household belongings, electronic equipment, furniture, liquids, etc.</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SFLWS19</w:t>
      </w:r>
      <w:r>
        <w:rPr>
          <w:lang w:val="en-GB"/>
        </w:rPr>
        <w:br/>
      </w:r>
    </w:p>
    <w:p>
      <w:pPr/>
      <w:r>
        <w:rPr>
          <w:lang w:val="en-GB"/>
          <w:b/>
        </w:rPr>
        <w:t>Relevant Occupations</w:t>
      </w:r>
    </w:p>
    <w:p>
      <w:pPr/>
      <w:r>
        <w:rPr>
          <w:lang w:val="en-GB"/>
        </w:rPr>
        <w:t>Elementary Goods Storage Occupations, Goods Handling and Storage occupations, Managers in Distribution, Storage and Retailing, Retailing and Wholesaling, 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moving; handling; goods; logistics; removals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20F3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1D34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6199D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fb668d7cb54844" /><Relationship Type="http://schemas.openxmlformats.org/officeDocument/2006/relationships/numbering" Target="/word/numbering.xml" Id="Rc61f6c8fb0e14f97" /><Relationship Type="http://schemas.openxmlformats.org/officeDocument/2006/relationships/settings" Target="/word/settings.xml" Id="R9f9a0d7f33b34a14" /><Relationship Type="http://schemas.openxmlformats.org/officeDocument/2006/relationships/image" Target="/word/media/f0106c3b-c3bf-4bc3-ac25-2e84cb5174a2.png" Id="R7eebda59a4b948ab" /></Relationships>
</file>