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c214c8a3c5421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SFLWS16L</w:t>
            </w:r>
            <w:r>
              <w:rPr>
                <w:b/>
              </w:rPr>
              <w:br/>
            </w:r>
            <w:r>
              <w:rPr>
                <w:b/>
              </w:rPr>
              <w:t>Maintain the cleanliness of equipment in logistics operations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c8fe27999b40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maintaining the cleanliness of equipment in logistics operations. This does not mean undertaking maintenance; this will be the responsibility of maintenance engineers or external contractors. It covers using tools and materials to clean equipment and leaving it in a safe and clean condition.</w:t>
      </w:r>
    </w:p>
    <w:p>
      <w:pPr/>
      <w:r>
        <w:rPr>
          <w:lang w:val="en-GB"/>
        </w:rPr>
        <w:t>This standard is relevant to all operatives at every level in logistics operations. Operatives could, for example, be working in warehousing and storage, transport, or freight forwarding.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confirm the </w:t>
      </w:r>
    </w:p>
    <w:p>
      <w:pPr>
        <w:numPr>
          <w:ilvl w:val="0"/>
          <w:numId w:val="1"/>
        </w:numPr>
      </w:pPr>
      <w:r>
        <w:t>equipment</w:t>
      </w:r>
    </w:p>
    <w:p>
      <w:pPr>
        <w:numPr>
          <w:ilvl w:val="0"/>
          <w:numId w:val="1"/>
        </w:numPr>
      </w:pPr>
      <w:r>
        <w:t> used for logistics operations is made safe before cleaning</w:t>
      </w:r>
    </w:p>
    <w:p>
      <w:pPr>
        <w:numPr>
          <w:ilvl w:val="0"/>
          <w:numId w:val="1"/>
        </w:numPr>
      </w:pPr>
      <w:r>
        <w:t>use suitable </w:t>
      </w:r>
    </w:p>
    <w:p>
      <w:pPr>
        <w:numPr>
          <w:ilvl w:val="0"/>
          <w:numId w:val="1"/>
        </w:numPr>
      </w:pPr>
      <w:r>
        <w:t>Personal Protective Equipment (PPE),</w:t>
      </w:r>
    </w:p>
    <w:p>
      <w:pPr>
        <w:numPr>
          <w:ilvl w:val="0"/>
          <w:numId w:val="1"/>
        </w:numPr>
      </w:pPr>
      <w:r>
        <w:t> tools and materials </w:t>
      </w:r>
    </w:p>
    <w:p>
      <w:pPr>
        <w:numPr>
          <w:ilvl w:val="0"/>
          <w:numId w:val="1"/>
        </w:numPr>
      </w:pPr>
      <w:r>
        <w:t>*to maintain the cleanliness of the *</w:t>
      </w:r>
    </w:p>
    <w:p>
      <w:pPr>
        <w:numPr>
          <w:ilvl w:val="0"/>
          <w:numId w:val="1"/>
        </w:numPr>
      </w:pPr>
      <w:r>
        <w:t>equipment</w:t>
      </w:r>
    </w:p>
    <w:p>
      <w:pPr>
        <w:numPr>
          <w:ilvl w:val="0"/>
          <w:numId w:val="1"/>
        </w:numPr>
      </w:pPr>
      <w:r>
        <w:t> in logistics operations</w:t>
      </w:r>
    </w:p>
    <w:p>
      <w:pPr>
        <w:numPr>
          <w:ilvl w:val="0"/>
          <w:numId w:val="1"/>
        </w:numPr>
      </w:pPr>
      <w:r>
        <w:t>select and use the approved cleaning tools and materials, as specified in the manufacturer's instructions</w:t>
      </w:r>
    </w:p>
    <w:p>
      <w:pPr>
        <w:numPr>
          <w:ilvl w:val="0"/>
          <w:numId w:val="1"/>
        </w:numPr>
      </w:pPr>
      <w:r>
        <w:t>undertake the correct cleaning routines according to the manufacturer's instructions and organisational procedures</w:t>
      </w:r>
    </w:p>
    <w:p>
      <w:pPr>
        <w:numPr>
          <w:ilvl w:val="0"/>
          <w:numId w:val="1"/>
        </w:numPr>
      </w:pPr>
      <w:r>
        <w:t>implement safety precautions to protect people in the work areas from cleaning hazards during cleaning procedures</w:t>
      </w:r>
    </w:p>
    <w:p>
      <w:pPr>
        <w:numPr>
          <w:ilvl w:val="0"/>
          <w:numId w:val="1"/>
        </w:numPr>
      </w:pPr>
      <w:r>
        <w:t>minimise inconvenience to other people in the work areas when cleaning</w:t>
      </w:r>
    </w:p>
    <w:p>
      <w:pPr>
        <w:numPr>
          <w:ilvl w:val="0"/>
          <w:numId w:val="1"/>
        </w:numPr>
      </w:pPr>
      <w:r>
        <w:t>dispose of waste in accordance with organisational procedures</w:t>
      </w:r>
    </w:p>
    <w:p>
      <w:pPr>
        <w:numPr>
          <w:ilvl w:val="0"/>
          <w:numId w:val="1"/>
        </w:numPr>
      </w:pPr>
      <w:r>
        <w:t>return tools and unused cleaning materials to the correct storage area</w:t>
      </w:r>
    </w:p>
    <w:p>
      <w:pPr>
        <w:numPr>
          <w:ilvl w:val="0"/>
          <w:numId w:val="1"/>
        </w:numPr>
      </w:pPr>
      <w:r>
        <w:t>confirm that the </w:t>
      </w:r>
    </w:p>
    <w:p>
      <w:pPr>
        <w:numPr>
          <w:ilvl w:val="0"/>
          <w:numId w:val="1"/>
        </w:numPr>
      </w:pPr>
      <w:r>
        <w:t>equipment</w:t>
      </w:r>
    </w:p>
    <w:p>
      <w:pPr>
        <w:numPr>
          <w:ilvl w:val="0"/>
          <w:numId w:val="1"/>
        </w:numPr>
      </w:pPr>
      <w:r>
        <w:t> used for logistics operations is in a useable and safe condition after cleaning</w:t>
      </w:r>
    </w:p>
    <w:p>
      <w:pPr>
        <w:numPr>
          <w:ilvl w:val="0"/>
          <w:numId w:val="1"/>
        </w:numPr>
      </w:pPr>
      <w:r>
        <w:t>identify and respond to problems with the </w:t>
      </w:r>
    </w:p>
    <w:p>
      <w:pPr>
        <w:numPr>
          <w:ilvl w:val="0"/>
          <w:numId w:val="1"/>
        </w:numPr>
      </w:pPr>
      <w:r>
        <w:t>equipment</w:t>
      </w:r>
    </w:p>
    <w:p>
      <w:pPr>
        <w:numPr>
          <w:ilvl w:val="0"/>
          <w:numId w:val="1"/>
        </w:numPr>
      </w:pPr>
      <w:r>
        <w:t> used for logistics operations</w:t>
      </w:r>
    </w:p>
    <w:p>
      <w:pPr>
        <w:numPr>
          <w:ilvl w:val="0"/>
          <w:numId w:val="1"/>
        </w:numPr>
      </w:pPr>
      <w:r>
        <w:t>maintain records of the work carried out, in accordance with organisational procedures</w:t>
      </w:r>
    </w:p>
    <w:p>
      <w:pPr>
        <w:numPr>
          <w:ilvl w:val="0"/>
          <w:numId w:val="1"/>
        </w:numPr>
      </w:pPr>
      <w:r>
        <w:t>comply with organisational procedures and the relevant environmental, </w:t>
      </w:r>
    </w:p>
    <w:p>
      <w:pPr>
        <w:numPr>
          <w:ilvl w:val="0"/>
          <w:numId w:val="1"/>
        </w:numPr>
      </w:pPr>
      <w:r>
        <w:t>legal, safety and operating requirements</w:t>
      </w:r>
    </w:p>
    <w:p>
      <w:pPr>
        <w:numPr>
          <w:ilvl w:val="0"/>
          <w:numId w:val="1"/>
        </w:numPr>
      </w:pPr>
      <w:r>
        <w:t> for cleaning </w:t>
      </w:r>
    </w:p>
    <w:p>
      <w:pPr>
        <w:numPr>
          <w:ilvl w:val="0"/>
          <w:numId w:val="1"/>
        </w:numPr>
      </w:pPr>
      <w:r>
        <w:t>*equipment *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confirm that the </w:t>
      </w:r>
    </w:p>
    <w:p>
      <w:pPr>
        <w:numPr>
          <w:ilvl w:val="0"/>
          <w:numId w:val="2"/>
        </w:numPr>
      </w:pPr>
      <w:r>
        <w:t>equipment</w:t>
      </w:r>
    </w:p>
    <w:p>
      <w:pPr>
        <w:numPr>
          <w:ilvl w:val="0"/>
          <w:numId w:val="2"/>
        </w:numPr>
      </w:pPr>
      <w:r>
        <w:t> used for logistics operations is safe for cleaning and fit for purpose</w:t>
      </w:r>
    </w:p>
    <w:p>
      <w:pPr>
        <w:numPr>
          <w:ilvl w:val="0"/>
          <w:numId w:val="2"/>
        </w:numPr>
      </w:pPr>
      <w:r>
        <w:t>how to maintain the cleanliness of the </w:t>
      </w:r>
    </w:p>
    <w:p>
      <w:pPr>
        <w:numPr>
          <w:ilvl w:val="0"/>
          <w:numId w:val="2"/>
        </w:numPr>
      </w:pPr>
      <w:r>
        <w:t>equipment</w:t>
      </w:r>
    </w:p>
    <w:p>
      <w:pPr>
        <w:numPr>
          <w:ilvl w:val="0"/>
          <w:numId w:val="2"/>
        </w:numPr>
      </w:pPr>
      <w:r>
        <w:t> used for logistics operations</w:t>
      </w:r>
    </w:p>
    <w:p>
      <w:pPr>
        <w:numPr>
          <w:ilvl w:val="0"/>
          <w:numId w:val="2"/>
        </w:numPr>
      </w:pPr>
      <w:r>
        <w:t>the </w:t>
      </w:r>
    </w:p>
    <w:p>
      <w:pPr>
        <w:numPr>
          <w:ilvl w:val="0"/>
          <w:numId w:val="2"/>
        </w:numPr>
      </w:pPr>
      <w:r>
        <w:t>Personal Protective Equipment (PPE)</w:t>
      </w:r>
    </w:p>
    <w:p>
      <w:pPr>
        <w:numPr>
          <w:ilvl w:val="0"/>
          <w:numId w:val="2"/>
        </w:numPr>
      </w:pPr>
      <w:r>
        <w:t>, tools and materials that should be used when cleaning </w:t>
      </w:r>
    </w:p>
    <w:p>
      <w:pPr>
        <w:numPr>
          <w:ilvl w:val="0"/>
          <w:numId w:val="2"/>
        </w:numPr>
      </w:pPr>
      <w:r>
        <w:t>equipment</w:t>
      </w:r>
    </w:p>
    <w:p>
      <w:pPr>
        <w:numPr>
          <w:ilvl w:val="0"/>
          <w:numId w:val="2"/>
        </w:numPr>
      </w:pPr>
      <w:r>
        <w:t> in logistics operations and where to locate them</w:t>
      </w:r>
    </w:p>
    <w:p>
      <w:pPr>
        <w:numPr>
          <w:ilvl w:val="0"/>
          <w:numId w:val="2"/>
        </w:numPr>
      </w:pPr>
      <w:r>
        <w:t>the relevant manufacturer's instructions and organisational requirements that apply to the tools and cleaning materials used to maintain equipment in logistics operations</w:t>
      </w:r>
    </w:p>
    <w:p>
      <w:pPr>
        <w:numPr>
          <w:ilvl w:val="0"/>
          <w:numId w:val="2"/>
        </w:numPr>
      </w:pPr>
      <w:r>
        <w:t>the cleaning routines, tools and materials required for specific items of </w:t>
      </w:r>
    </w:p>
    <w:p>
      <w:pPr>
        <w:numPr>
          <w:ilvl w:val="0"/>
          <w:numId w:val="2"/>
        </w:numPr>
      </w:pPr>
      <w:r>
        <w:t>equipment</w:t>
      </w:r>
    </w:p>
    <w:p>
      <w:pPr>
        <w:numPr>
          <w:ilvl w:val="0"/>
          <w:numId w:val="2"/>
        </w:numPr>
      </w:pPr>
      <w:r>
        <w:t>, </w:t>
      </w:r>
    </w:p>
    <w:p>
      <w:pPr>
        <w:numPr>
          <w:ilvl w:val="0"/>
          <w:numId w:val="2"/>
        </w:numPr>
      </w:pPr>
      <w:r>
        <w:t>*</w:t>
      </w:r>
    </w:p>
    <w:p>
      <w:pPr>
        <w:numPr>
          <w:ilvl w:val="0"/>
          <w:numId w:val="2"/>
        </w:numPr>
      </w:pPr>
      <w:r>
        <w:t>*as specified by the manufacturer's instructions and organisational procedures</w:t>
      </w:r>
    </w:p>
    <w:p>
      <w:pPr>
        <w:numPr>
          <w:ilvl w:val="0"/>
          <w:numId w:val="2"/>
        </w:numPr>
      </w:pPr>
      <w:r>
        <w:t>the stock replenishment procedures for cleaning materials</w:t>
      </w:r>
    </w:p>
    <w:p>
      <w:pPr>
        <w:numPr>
          <w:ilvl w:val="0"/>
          <w:numId w:val="2"/>
        </w:numPr>
      </w:pPr>
      <w:r>
        <w:t>the types of problems that may arise when cleaning </w:t>
      </w:r>
    </w:p>
    <w:p>
      <w:pPr>
        <w:numPr>
          <w:ilvl w:val="0"/>
          <w:numId w:val="2"/>
        </w:numPr>
      </w:pPr>
      <w:r>
        <w:t>equipment</w:t>
      </w:r>
    </w:p>
    <w:p>
      <w:pPr>
        <w:numPr>
          <w:ilvl w:val="0"/>
          <w:numId w:val="2"/>
        </w:numPr>
      </w:pPr>
      <w:r>
        <w:t> and how to respond to these</w:t>
      </w:r>
    </w:p>
    <w:p>
      <w:pPr>
        <w:numPr>
          <w:ilvl w:val="0"/>
          <w:numId w:val="2"/>
        </w:numPr>
      </w:pPr>
      <w:r>
        <w:t>the roles and responsibilities of </w:t>
      </w:r>
    </w:p>
    <w:p>
      <w:pPr>
        <w:numPr>
          <w:ilvl w:val="0"/>
          <w:numId w:val="2"/>
        </w:numPr>
      </w:pPr>
      <w:r>
        <w:t>colleagues involved in cleaning equipment</w:t>
      </w:r>
    </w:p>
    <w:p>
      <w:pPr>
        <w:numPr>
          <w:ilvl w:val="0"/>
          <w:numId w:val="2"/>
        </w:numPr>
      </w:pPr>
      <w:r>
        <w:t>the organisational procedures for the disposal of cleaning materials and other waste</w:t>
      </w:r>
    </w:p>
    <w:p>
      <w:pPr>
        <w:numPr>
          <w:ilvl w:val="0"/>
          <w:numId w:val="2"/>
        </w:numPr>
      </w:pPr>
      <w:r>
        <w:t>the recording systems used by the organisation and the requirements for maintaining records</w:t>
      </w:r>
    </w:p>
    <w:p>
      <w:pPr>
        <w:numPr>
          <w:ilvl w:val="0"/>
          <w:numId w:val="2"/>
        </w:numPr>
      </w:pPr>
      <w:r>
        <w:t>the relevant organisational procedures and environmental, </w:t>
      </w:r>
    </w:p>
    <w:p>
      <w:pPr>
        <w:numPr>
          <w:ilvl w:val="0"/>
          <w:numId w:val="2"/>
        </w:numPr>
      </w:pPr>
      <w:r>
        <w:t>legal, safety and operating requirements</w:t>
      </w:r>
    </w:p>
    <w:p>
      <w:pPr>
        <w:numPr>
          <w:ilvl w:val="0"/>
          <w:numId w:val="2"/>
        </w:numPr>
      </w:pPr>
      <w:r>
        <w:t> relating to cleaning </w:t>
      </w:r>
    </w:p>
    <w:p>
      <w:pPr>
        <w:numPr>
          <w:ilvl w:val="0"/>
          <w:numId w:val="2"/>
        </w:numPr>
      </w:pPr>
      <w:r>
        <w:t>equipment</w:t>
      </w:r>
    </w:p>
    <w:p>
      <w:pPr>
        <w:numPr>
          <w:ilvl w:val="0"/>
          <w:numId w:val="2"/>
        </w:numPr>
      </w:pPr>
      <w:r>
        <w:t> in logistics operations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​</w:t>
      </w:r>
    </w:p>
    <w:p>
      <w:pPr>
        <w:numPr>
          <w:ilvl w:val="0"/>
          <w:numId w:val="3"/>
        </w:numPr>
      </w:pPr>
      <w:r>
        <w:t>Cleaning materials:</w:t>
      </w:r>
    </w:p>
    <w:p>
      <w:pPr>
        <w:numPr>
          <w:ilvl w:val="0"/>
          <w:numId w:val="3"/>
        </w:numPr>
      </w:pPr>
      <w:r>
        <w:t> hazardous, corrosive, poisonous, explosive</w:t>
      </w:r>
    </w:p>
    <w:p>
      <w:pPr>
        <w:numPr>
          <w:ilvl w:val="0"/>
          <w:numId w:val="3"/>
        </w:numPr>
      </w:pPr>
      <w:r>
        <w:t>Equipment</w:t>
      </w:r>
    </w:p>
    <w:p>
      <w:pPr>
        <w:numPr>
          <w:ilvl w:val="0"/>
          <w:numId w:val="3"/>
        </w:numPr>
      </w:pPr>
      <w:r>
        <w:t>: tools, implements, machinery, lifts, conveyors, cranes, shelving and racking systems</w:t>
      </w:r>
    </w:p>
    <w:p>
      <w:pPr>
        <w:numPr>
          <w:ilvl w:val="0"/>
          <w:numId w:val="3"/>
        </w:numPr>
      </w:pPr>
      <w:r>
        <w:t>Personal Protective Equipment (PPE):</w:t>
      </w:r>
    </w:p>
    <w:p>
      <w:pPr>
        <w:numPr>
          <w:ilvl w:val="0"/>
          <w:numId w:val="3"/>
        </w:numPr>
      </w:pPr>
      <w:r>
        <w:t> high-visibility vests, hard hats, eye protection, gloves, boots</w:t>
      </w:r>
    </w:p>
    <w:p>
      <w:pPr>
        <w:numPr>
          <w:ilvl w:val="0"/>
          <w:numId w:val="3"/>
        </w:numPr>
      </w:pPr>
      <w:r>
        <w:t>Colleagues:</w:t>
      </w:r>
    </w:p>
    <w:p>
      <w:pPr>
        <w:numPr>
          <w:ilvl w:val="0"/>
          <w:numId w:val="3"/>
        </w:numPr>
      </w:pPr>
      <w:r>
        <w:t> permanent, temporary, agency staff, external, line manager, supervisor, customer/clients</w:t>
      </w:r>
    </w:p>
    <w:p>
      <w:pPr>
        <w:numPr>
          <w:ilvl w:val="0"/>
          <w:numId w:val="3"/>
        </w:numPr>
      </w:pPr>
      <w:r>
        <w:t>Environmental, legal, safety and operating requirements:</w:t>
      </w:r>
    </w:p>
    <w:p>
      <w:pPr>
        <w:numPr>
          <w:ilvl w:val="0"/>
          <w:numId w:val="3"/>
        </w:numPr>
      </w:pPr>
      <w:r>
        <w:t> safety regulations, codes of practice, load restrictions, working-time regulations, transport regulations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Legacy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SFLWS16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Goods Storage Occupations, Goods Handling and Storage occupations, Managers in Distribution, Storage and Retailing, Retailing and Wholesaling, Warehouse and Distribution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Warehousing and Storage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maintenance; cleanliness; equipment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C90D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B4948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FCB7A4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db282f3eb354fb3" /><Relationship Type="http://schemas.openxmlformats.org/officeDocument/2006/relationships/numbering" Target="/word/numbering.xml" Id="R9f1f8305f9f74d31" /><Relationship Type="http://schemas.openxmlformats.org/officeDocument/2006/relationships/settings" Target="/word/settings.xml" Id="Re32a440e2619460c" /><Relationship Type="http://schemas.openxmlformats.org/officeDocument/2006/relationships/image" Target="/word/media/4d78f7c3-0af2-4cb0-a631-aba14d498059.png" Id="Rd0c8fe27999b4044" /></Relationships>
</file>