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33bc481e2cd48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LANGa23</w:t>
            </w:r>
            <w:r>
              <w:rPr>
                <w:b/>
              </w:rPr>
              <w:br/>
            </w:r>
            <w:r>
              <w:rPr>
                <w:b/>
              </w:rPr>
              <w:t>Contribute to the development and implementation of a game and wildlife management plan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59f3879cef948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This standard is about contributing to the development and implementation of a game and wildlife management plan. It has been developed so that it can be applied to any game population in any wildlife management area.  </w:t>
      </w:r>
    </w:p>
    <w:p>
      <w:pPr/>
      <w:r>
        <w:rPr>
          <w:lang w:val="en-GB"/>
        </w:rPr>
        <w:br/>
      </w:r>
    </w:p>
    <w:p>
      <w:pPr/>
      <w:r>
        <w:rPr>
          <w:lang w:val="en-GB"/>
        </w:rPr>
        <w:br/>
      </w:r>
    </w:p>
    <w:p>
      <w:pPr/>
      <w:r>
        <w:rPr>
          <w:lang w:val="en-GB"/>
        </w:rPr>
        <w:t xml:space="preserve">Wildlife management can be described as targeted intervention to change the population, structure or distribution of wild species. It can include their conservation, re-introduction or translocation, safeguarding their health and wellbeing or culling them to manage their numbers and their effect on habitats or other species. </w:t>
      </w:r>
    </w:p>
    <w:p>
      <w:pPr/>
      <w:r>
        <w:rPr>
          <w:lang w:val="en-GB"/>
        </w:rPr>
        <w:br/>
      </w:r>
    </w:p>
    <w:p>
      <w:pPr/>
      <w:r>
        <w:rPr>
          <w:lang w:val="en-GB"/>
        </w:rPr>
        <w:br/>
      </w:r>
    </w:p>
    <w:p>
      <w:pPr/>
      <w:r>
        <w:rPr>
          <w:lang w:val="en-GB"/>
        </w:rPr>
        <w:t>When carrying out your work you must consider the impact it will have on the environment, and work towards preserving and improving habitat and biodiversity, and responding to and mitigating the effects of climate change.</w:t>
      </w:r>
    </w:p>
    <w:p>
      <w:pPr/>
      <w:r>
        <w:rPr>
          <w:lang w:val="en-GB"/>
        </w:rPr>
        <w:br/>
      </w:r>
    </w:p>
    <w:p>
      <w:pPr/>
      <w:r>
        <w:rPr>
          <w:lang w:val="en-GB"/>
        </w:rPr>
        <w:t>This standard is for those who work in game conservation. </w:t>
      </w:r>
    </w:p>
    <w:p>
      <w:pPr/>
      <w:r>
        <w:rPr>
          <w:lang w:val="en-GB"/>
        </w:rPr>
        <w:br/>
      </w:r>
    </w:p>
    <w:p>
      <w:pPr/>
      <w:r>
        <w:rPr>
          <w:lang w:val="en-GB"/>
        </w:rPr>
        <w:t>To meet this standard you will be able to:</w:t>
      </w:r>
    </w:p>
    <w:p>
      <w:pPr/>
      <w:r>
        <w:rPr>
          <w:lang w:val="en-GB"/>
        </w:rPr>
        <w:t>•</w:t>
      </w:r>
    </w:p>
    <w:p>
      <w:pPr/>
      <w:r>
        <w:rPr>
          <w:lang w:val="en-GB"/>
        </w:rPr>
        <w:t xml:space="preserve">‍ </w:t>
      </w:r>
    </w:p>
    <w:p>
      <w:pPr/>
      <w:r>
        <w:rPr>
          <w:lang w:val="en-GB"/>
        </w:rPr>
        <w:t>contribute to the development of game and wildlife management plans</w:t>
      </w:r>
    </w:p>
    <w:p>
      <w:pPr/>
      <w:r>
        <w:rPr>
          <w:lang w:val="en-GB"/>
        </w:rPr>
        <w:t>•</w:t>
      </w:r>
    </w:p>
    <w:p>
      <w:pPr/>
      <w:r>
        <w:rPr>
          <w:lang w:val="en-GB"/>
        </w:rPr>
        <w:t xml:space="preserve">‍ </w:t>
      </w:r>
    </w:p>
    <w:p>
      <w:pPr/>
      <w:r>
        <w:rPr>
          <w:lang w:val="en-GB"/>
        </w:rPr>
        <w:t>contribute to the implementation of game and wildlife management plans</w:t>
      </w:r>
    </w:p>
    <w:p>
      <w:pPr/>
      <w:r>
        <w:rPr>
          <w:lang w:val="en-GB"/>
        </w:rPr>
        <w:t>•</w:t>
      </w:r>
    </w:p>
    <w:p>
      <w:pPr/>
      <w:r>
        <w:rPr>
          <w:lang w:val="en-GB"/>
        </w:rPr>
        <w:t xml:space="preserve">‍ </w:t>
      </w:r>
    </w:p>
    <w:p>
      <w:pPr/>
      <w:r>
        <w:rPr>
          <w:lang w:val="en-GB"/>
        </w:rPr>
        <w:t>supervise activities that aim to maintain wild game.</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Assess game population characteristics in terms of:</w:t>
      </w:r>
    </w:p>
    <w:p>
      <w:pPr/>
      <w:r>
        <w:rPr>
          <w:lang w:val="en-GB"/>
        </w:rPr>
        <w:t>•</w:t>
      </w:r>
    </w:p>
    <w:p>
      <w:pPr/>
      <w:r>
        <w:rPr>
          <w:lang w:val="en-GB"/>
        </w:rPr>
        <w:t xml:space="preserve">‍ </w:t>
      </w:r>
    </w:p>
    <w:p>
      <w:pPr/>
      <w:r>
        <w:rPr>
          <w:lang w:val="en-GB"/>
        </w:rPr>
        <w:t>size and structure</w:t>
      </w:r>
    </w:p>
    <w:p>
      <w:pPr/>
      <w:r>
        <w:rPr>
          <w:lang w:val="en-GB"/>
        </w:rPr>
        <w:t>•</w:t>
      </w:r>
    </w:p>
    <w:p>
      <w:pPr/>
      <w:r>
        <w:rPr>
          <w:lang w:val="en-GB"/>
        </w:rPr>
        <w:t xml:space="preserve">‍ </w:t>
      </w:r>
    </w:p>
    <w:p>
      <w:pPr/>
      <w:r>
        <w:rPr>
          <w:lang w:val="en-GB"/>
        </w:rPr>
        <w:t>distribution</w:t>
      </w:r>
    </w:p>
    <w:p>
      <w:pPr/>
      <w:r>
        <w:rPr>
          <w:lang w:val="en-GB"/>
        </w:rPr>
        <w:t>•</w:t>
      </w:r>
    </w:p>
    <w:p>
      <w:pPr/>
      <w:r>
        <w:rPr>
          <w:lang w:val="en-GB"/>
        </w:rPr>
        <w:t xml:space="preserve">‍ </w:t>
      </w:r>
    </w:p>
    <w:p>
      <w:pPr/>
      <w:r>
        <w:rPr>
          <w:lang w:val="en-GB"/>
        </w:rPr>
        <w:t>interactions with wildlife and habitat</w:t>
      </w:r>
    </w:p>
    <w:p>
      <w:pPr/>
      <w:r>
        <w:rPr>
          <w:lang w:val="en-GB"/>
        </w:rPr>
        <w:br/>
      </w:r>
    </w:p>
    <w:p>
      <w:pPr/>
      <w:r>
        <w:rPr>
          <w:lang w:val="en-GB"/>
        </w:rPr>
        <w:t>Develop a clear understanding of three of the following influences on wild game:</w:t>
      </w:r>
    </w:p>
    <w:p>
      <w:pPr/>
      <w:r>
        <w:rPr>
          <w:lang w:val="en-GB"/>
        </w:rPr>
        <w:t>•</w:t>
      </w:r>
    </w:p>
    <w:p>
      <w:pPr/>
      <w:r>
        <w:rPr>
          <w:lang w:val="en-GB"/>
        </w:rPr>
        <w:t xml:space="preserve">‍ </w:t>
      </w:r>
    </w:p>
    <w:p>
      <w:pPr/>
      <w:r>
        <w:rPr>
          <w:lang w:val="en-GB"/>
        </w:rPr>
        <w:t>habitat</w:t>
      </w:r>
    </w:p>
    <w:p>
      <w:pPr/>
      <w:r>
        <w:rPr>
          <w:lang w:val="en-GB"/>
        </w:rPr>
        <w:t>•</w:t>
      </w:r>
    </w:p>
    <w:p>
      <w:pPr/>
      <w:r>
        <w:rPr>
          <w:lang w:val="en-GB"/>
        </w:rPr>
        <w:t xml:space="preserve">‍ </w:t>
      </w:r>
    </w:p>
    <w:p>
      <w:pPr/>
      <w:r>
        <w:rPr>
          <w:lang w:val="en-GB"/>
        </w:rPr>
        <w:t>pest and predator actions</w:t>
      </w:r>
    </w:p>
    <w:p>
      <w:pPr/>
      <w:r>
        <w:rPr>
          <w:lang w:val="en-GB"/>
        </w:rPr>
        <w:t>•</w:t>
      </w:r>
    </w:p>
    <w:p>
      <w:pPr/>
      <w:r>
        <w:rPr>
          <w:lang w:val="en-GB"/>
        </w:rPr>
        <w:t xml:space="preserve">‍ </w:t>
      </w:r>
    </w:p>
    <w:p>
      <w:pPr/>
      <w:r>
        <w:rPr>
          <w:lang w:val="en-GB"/>
        </w:rPr>
        <w:t>game welfare and nutrition</w:t>
      </w:r>
    </w:p>
    <w:p>
      <w:pPr/>
      <w:r>
        <w:rPr>
          <w:lang w:val="en-GB"/>
        </w:rPr>
        <w:t>•</w:t>
      </w:r>
    </w:p>
    <w:p>
      <w:pPr/>
      <w:r>
        <w:rPr>
          <w:lang w:val="en-GB"/>
        </w:rPr>
        <w:t xml:space="preserve">‍ </w:t>
      </w:r>
    </w:p>
    <w:p>
      <w:pPr/>
      <w:r>
        <w:rPr>
          <w:lang w:val="en-GB"/>
        </w:rPr>
        <w:t>disease</w:t>
      </w:r>
    </w:p>
    <w:p>
      <w:pPr/>
      <w:r>
        <w:rPr>
          <w:lang w:val="en-GB"/>
        </w:rPr>
        <w:t>•</w:t>
      </w:r>
    </w:p>
    <w:p>
      <w:pPr/>
      <w:r>
        <w:rPr>
          <w:lang w:val="en-GB"/>
        </w:rPr>
        <w:t xml:space="preserve">‍ </w:t>
      </w:r>
    </w:p>
    <w:p>
      <w:pPr/>
      <w:r>
        <w:rPr>
          <w:lang w:val="en-GB"/>
        </w:rPr>
        <w:t>land usage</w:t>
      </w:r>
    </w:p>
    <w:p>
      <w:pPr/>
      <w:r>
        <w:rPr>
          <w:lang w:val="en-GB"/>
        </w:rPr>
        <w:t>•</w:t>
      </w:r>
    </w:p>
    <w:p>
      <w:pPr/>
      <w:r>
        <w:rPr>
          <w:lang w:val="en-GB"/>
        </w:rPr>
        <w:t xml:space="preserve">‍ </w:t>
      </w:r>
    </w:p>
    <w:p>
      <w:pPr/>
      <w:r>
        <w:rPr>
          <w:lang w:val="en-GB"/>
        </w:rPr>
        <w:t>human influences</w:t>
      </w:r>
    </w:p>
    <w:p>
      <w:pPr/>
      <w:r>
        <w:rPr>
          <w:lang w:val="en-GB"/>
        </w:rPr>
        <w:br/>
      </w:r>
    </w:p>
    <w:p>
      <w:pPr/>
      <w:r>
        <w:rPr>
          <w:lang w:val="en-GB"/>
        </w:rPr>
        <w:t>Maintain the following management activities:</w:t>
      </w:r>
    </w:p>
    <w:p>
      <w:pPr/>
      <w:r>
        <w:rPr>
          <w:lang w:val="en-GB"/>
        </w:rPr>
        <w:t>•</w:t>
      </w:r>
    </w:p>
    <w:p>
      <w:pPr/>
      <w:r>
        <w:rPr>
          <w:lang w:val="en-GB"/>
        </w:rPr>
        <w:t xml:space="preserve">‍ </w:t>
      </w:r>
    </w:p>
    <w:p>
      <w:pPr/>
      <w:r>
        <w:rPr>
          <w:lang w:val="en-GB"/>
        </w:rPr>
        <w:t>monitoring game, wildlife and habitat</w:t>
      </w:r>
    </w:p>
    <w:p>
      <w:pPr/>
      <w:r>
        <w:rPr>
          <w:lang w:val="en-GB"/>
        </w:rPr>
        <w:t>•</w:t>
      </w:r>
    </w:p>
    <w:p>
      <w:pPr/>
      <w:r>
        <w:rPr>
          <w:lang w:val="en-GB"/>
        </w:rPr>
        <w:t xml:space="preserve">‍ </w:t>
      </w:r>
    </w:p>
    <w:p>
      <w:pPr/>
      <w:r>
        <w:rPr>
          <w:lang w:val="en-GB"/>
        </w:rPr>
        <w:t>pest and predator control</w:t>
      </w:r>
    </w:p>
    <w:p>
      <w:pPr/>
      <w:r>
        <w:rPr>
          <w:lang w:val="en-GB"/>
        </w:rPr>
        <w:t>•</w:t>
      </w:r>
    </w:p>
    <w:p>
      <w:pPr/>
      <w:r>
        <w:rPr>
          <w:lang w:val="en-GB"/>
        </w:rPr>
        <w:t xml:space="preserve">‍ </w:t>
      </w:r>
    </w:p>
    <w:p>
      <w:pPr/>
      <w:r>
        <w:rPr>
          <w:lang w:val="en-GB"/>
        </w:rPr>
        <w:t xml:space="preserve">the application of supplementary resources to support game </w:t>
      </w:r>
    </w:p>
    <w:p>
      <w:pPr/>
      <w:r>
        <w:rPr>
          <w:lang w:val="en-GB"/>
        </w:rPr>
        <w:br/>
      </w:r>
    </w:p>
    <w:p>
      <w:pPr/>
      <w:r>
        <w:rPr>
          <w:lang w:val="en-GB"/>
        </w:rPr>
        <w:br/>
      </w:r>
    </w:p>
    <w:p>
      <w:pPr/>
      <w:r>
        <w:rPr>
          <w:lang w:val="en-GB"/>
        </w:rPr>
        <w:t>Maintain the use of the following resources, within known constraints:</w:t>
      </w:r>
    </w:p>
    <w:p>
      <w:pPr/>
      <w:r>
        <w:rPr>
          <w:lang w:val="en-GB"/>
        </w:rPr>
        <w:t>•</w:t>
      </w:r>
    </w:p>
    <w:p>
      <w:pPr/>
      <w:r>
        <w:rPr>
          <w:lang w:val="en-GB"/>
        </w:rPr>
        <w:t xml:space="preserve">‍ </w:t>
      </w:r>
    </w:p>
    <w:p>
      <w:pPr/>
      <w:r>
        <w:rPr>
          <w:lang w:val="en-GB"/>
        </w:rPr>
        <w:t>people</w:t>
      </w:r>
    </w:p>
    <w:p>
      <w:pPr/>
      <w:r>
        <w:rPr>
          <w:lang w:val="en-GB"/>
        </w:rPr>
        <w:t>•</w:t>
      </w:r>
    </w:p>
    <w:p>
      <w:pPr/>
      <w:r>
        <w:rPr>
          <w:lang w:val="en-GB"/>
        </w:rPr>
        <w:t xml:space="preserve">‍ </w:t>
      </w:r>
    </w:p>
    <w:p>
      <w:pPr/>
      <w:r>
        <w:rPr>
          <w:lang w:val="en-GB"/>
        </w:rPr>
        <w:t>equipment</w:t>
      </w:r>
    </w:p>
    <w:p>
      <w:pPr/>
      <w:r>
        <w:rPr>
          <w:lang w:val="en-GB"/>
        </w:rPr>
        <w:t>•</w:t>
      </w:r>
    </w:p>
    <w:p>
      <w:pPr/>
      <w:r>
        <w:rPr>
          <w:lang w:val="en-GB"/>
        </w:rPr>
        <w:t xml:space="preserve">‍ </w:t>
      </w:r>
    </w:p>
    <w:p>
      <w:pPr/>
      <w:r>
        <w:rPr>
          <w:lang w:val="en-GB"/>
        </w:rPr>
        <w:t>material</w:t>
      </w:r>
    </w:p>
    <w:p>
      <w:pPr/>
      <w:r>
        <w:rPr>
          <w:lang w:val="en-GB"/>
        </w:rPr>
        <w:t>•</w:t>
      </w:r>
    </w:p>
    <w:p>
      <w:pPr/>
      <w:r>
        <w:rPr>
          <w:lang w:val="en-GB"/>
        </w:rPr>
        <w:t xml:space="preserve">‍ </w:t>
      </w:r>
    </w:p>
    <w:p>
      <w:pPr/>
      <w:r>
        <w:rPr>
          <w:lang w:val="en-GB"/>
        </w:rPr>
        <w:t>time</w:t>
      </w:r>
    </w:p>
    <w:p>
      <w:pPr/>
      <w:r>
        <w:rPr>
          <w:lang w:val="en-GB"/>
        </w:rPr>
        <w:br/>
      </w:r>
    </w:p>
    <w:p>
      <w:pPr/>
      <w:r>
        <w:rPr>
          <w:lang w:val="en-GB"/>
        </w:rPr>
        <w:t>Take action in respect of three of the following deviations:</w:t>
      </w:r>
    </w:p>
    <w:p>
      <w:pPr/>
      <w:r>
        <w:rPr>
          <w:lang w:val="en-GB"/>
        </w:rPr>
        <w:t>•</w:t>
      </w:r>
    </w:p>
    <w:p>
      <w:pPr/>
      <w:r>
        <w:rPr>
          <w:lang w:val="en-GB"/>
        </w:rPr>
        <w:t xml:space="preserve">‍ </w:t>
      </w:r>
    </w:p>
    <w:p>
      <w:pPr/>
      <w:r>
        <w:rPr>
          <w:lang w:val="en-GB"/>
        </w:rPr>
        <w:t>habitat deterioration</w:t>
      </w:r>
    </w:p>
    <w:p>
      <w:pPr/>
      <w:r>
        <w:rPr>
          <w:lang w:val="en-GB"/>
        </w:rPr>
        <w:t>•</w:t>
      </w:r>
    </w:p>
    <w:p>
      <w:pPr/>
      <w:r>
        <w:rPr>
          <w:lang w:val="en-GB"/>
        </w:rPr>
        <w:t xml:space="preserve">‍ </w:t>
      </w:r>
    </w:p>
    <w:p>
      <w:pPr/>
      <w:r>
        <w:rPr>
          <w:lang w:val="en-GB"/>
        </w:rPr>
        <w:t>pest and predator actions</w:t>
      </w:r>
    </w:p>
    <w:p>
      <w:pPr/>
      <w:r>
        <w:rPr>
          <w:lang w:val="en-GB"/>
        </w:rPr>
        <w:t>•</w:t>
      </w:r>
    </w:p>
    <w:p>
      <w:pPr/>
      <w:r>
        <w:rPr>
          <w:lang w:val="en-GB"/>
        </w:rPr>
        <w:t xml:space="preserve">‍ </w:t>
      </w:r>
    </w:p>
    <w:p>
      <w:pPr/>
      <w:r>
        <w:rPr>
          <w:lang w:val="en-GB"/>
        </w:rPr>
        <w:t>game nutritional shortfalls</w:t>
      </w:r>
    </w:p>
    <w:p>
      <w:pPr/>
      <w:r>
        <w:rPr>
          <w:lang w:val="en-GB"/>
        </w:rPr>
        <w:t>•</w:t>
      </w:r>
    </w:p>
    <w:p>
      <w:pPr/>
      <w:r>
        <w:rPr>
          <w:lang w:val="en-GB"/>
        </w:rPr>
        <w:t xml:space="preserve">‍ </w:t>
      </w:r>
    </w:p>
    <w:p>
      <w:pPr/>
      <w:r>
        <w:rPr>
          <w:lang w:val="en-GB"/>
        </w:rPr>
        <w:t>disease</w:t>
      </w:r>
    </w:p>
    <w:p>
      <w:pPr/>
      <w:r>
        <w:rPr>
          <w:lang w:val="en-GB"/>
        </w:rPr>
        <w:t>•</w:t>
      </w:r>
    </w:p>
    <w:p>
      <w:pPr/>
      <w:r>
        <w:rPr>
          <w:lang w:val="en-GB"/>
        </w:rPr>
        <w:t xml:space="preserve">‍ </w:t>
      </w:r>
    </w:p>
    <w:p>
      <w:pPr/>
      <w:r>
        <w:rPr>
          <w:lang w:val="en-GB"/>
        </w:rPr>
        <w:t>resource shortages</w:t>
      </w:r>
    </w:p>
    <w:p>
      <w:pPr/>
      <w:r>
        <w:rPr>
          <w:lang w:val="en-GB"/>
        </w:rPr>
        <w:t>•</w:t>
      </w:r>
    </w:p>
    <w:p>
      <w:pPr/>
      <w:r>
        <w:rPr>
          <w:lang w:val="en-GB"/>
        </w:rPr>
        <w:t xml:space="preserve">‍ </w:t>
      </w:r>
    </w:p>
    <w:p>
      <w:pPr/>
      <w:r>
        <w:rPr>
          <w:lang w:val="en-GB"/>
        </w:rPr>
        <w:t>human influences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Advisory bodies – for example: Game Conservancy Trust, BASC, etc. </w:t>
      </w:r>
    </w:p>
    <w:p>
      <w:pPr/>
      <w:r>
        <w:rPr>
          <w:lang w:val="en-GB"/>
        </w:rPr>
        <w:br/>
      </w:r>
    </w:p>
    <w:p>
      <w:pPr/>
      <w:r>
        <w:rPr>
          <w:lang w:val="en-GB"/>
        </w:rPr>
        <w:br/>
      </w:r>
    </w:p>
    <w:p>
      <w:pPr/>
      <w:r>
        <w:rPr>
          <w:lang w:val="en-GB"/>
        </w:rPr>
        <w:t>Codes of practice could include:</w:t>
      </w:r>
    </w:p>
    <w:p>
      <w:pPr/>
      <w:r>
        <w:rPr>
          <w:lang w:val="en-GB"/>
        </w:rPr>
        <w:t>•</w:t>
      </w:r>
    </w:p>
    <w:p>
      <w:pPr/>
      <w:r>
        <w:rPr>
          <w:lang w:val="en-GB"/>
        </w:rPr>
        <w:t xml:space="preserve">‍ </w:t>
      </w:r>
    </w:p>
    <w:p>
      <w:pPr/>
      <w:r>
        <w:rPr>
          <w:lang w:val="en-GB"/>
        </w:rPr>
        <w:t>The Code of Good Shooting Practice</w:t>
      </w:r>
    </w:p>
    <w:p>
      <w:pPr/>
      <w:r>
        <w:rPr>
          <w:lang w:val="en-GB"/>
        </w:rPr>
        <w:t>•</w:t>
      </w:r>
    </w:p>
    <w:p>
      <w:pPr/>
      <w:r>
        <w:rPr>
          <w:lang w:val="en-GB"/>
        </w:rPr>
        <w:t xml:space="preserve">‍ </w:t>
      </w:r>
    </w:p>
    <w:p>
      <w:pPr/>
      <w:r>
        <w:rPr>
          <w:lang w:val="en-GB"/>
        </w:rPr>
        <w:t>Deer Initiative Best Practice Guides </w:t>
      </w:r>
    </w:p>
    <w:p>
      <w:pPr/>
      <w:r>
        <w:rPr>
          <w:lang w:val="en-GB"/>
        </w:rPr>
        <w:t>•</w:t>
      </w:r>
    </w:p>
    <w:p>
      <w:pPr/>
      <w:r>
        <w:rPr>
          <w:lang w:val="en-GB"/>
        </w:rPr>
        <w:t xml:space="preserve">‍ </w:t>
      </w:r>
    </w:p>
    <w:p>
      <w:pPr/>
      <w:r>
        <w:rPr>
          <w:lang w:val="en-GB"/>
        </w:rPr>
        <w:t>Scottish Wild Deer Best Practice Guides</w:t>
      </w:r>
    </w:p>
    <w:p>
      <w:pPr/>
      <w:r>
        <w:rPr>
          <w:lang w:val="en-GB"/>
        </w:rPr>
        <w:br/>
      </w:r>
    </w:p>
    <w:p>
      <w:pPr/>
      <w:r>
        <w:rPr>
          <w:lang w:val="en-GB"/>
        </w:rPr>
        <w:t>Facilities – areas of land and equipment used for the application of resources</w:t>
      </w:r>
    </w:p>
    <w:p>
      <w:pPr/>
      <w:r>
        <w:rPr>
          <w:lang w:val="en-GB"/>
        </w:rPr>
        <w:br/>
      </w:r>
    </w:p>
    <w:p>
      <w:pPr/>
      <w:r>
        <w:rPr>
          <w:lang w:val="en-GB"/>
        </w:rPr>
        <w:t>Game – any legal quarry species in the nation in which the shoot takes place. The legal restrictions for shooting “game” differs in each of the four UK nations and should be checked with the relevant national authority.</w:t>
      </w:r>
    </w:p>
    <w:p>
      <w:pPr/>
      <w:r>
        <w:rPr>
          <w:lang w:val="en-GB"/>
        </w:rPr>
        <w:br/>
      </w:r>
    </w:p>
    <w:p>
      <w:pPr/>
      <w:r>
        <w:rPr>
          <w:lang w:val="en-GB"/>
        </w:rPr>
        <w:t>Management information – information collected in support of activities, for example:</w:t>
      </w:r>
    </w:p>
    <w:p>
      <w:pPr/>
      <w:r>
        <w:rPr>
          <w:lang w:val="en-GB"/>
        </w:rPr>
        <w:t>•</w:t>
      </w:r>
    </w:p>
    <w:p>
      <w:pPr/>
      <w:r>
        <w:rPr>
          <w:lang w:val="en-GB"/>
        </w:rPr>
        <w:t xml:space="preserve">‍ </w:t>
      </w:r>
    </w:p>
    <w:p>
      <w:pPr/>
      <w:r>
        <w:rPr>
          <w:lang w:val="en-GB"/>
        </w:rPr>
        <w:t>shoot records</w:t>
      </w:r>
    </w:p>
    <w:p>
      <w:pPr/>
      <w:r>
        <w:rPr>
          <w:lang w:val="en-GB"/>
        </w:rPr>
        <w:t>•</w:t>
      </w:r>
    </w:p>
    <w:p>
      <w:pPr/>
      <w:r>
        <w:rPr>
          <w:lang w:val="en-GB"/>
        </w:rPr>
        <w:t xml:space="preserve">‍ </w:t>
      </w:r>
    </w:p>
    <w:p>
      <w:pPr/>
      <w:r>
        <w:rPr>
          <w:lang w:val="en-GB"/>
        </w:rPr>
        <w:t>game records</w:t>
      </w:r>
    </w:p>
    <w:p>
      <w:pPr/>
      <w:r>
        <w:rPr>
          <w:lang w:val="en-GB"/>
        </w:rPr>
        <w:t>•</w:t>
      </w:r>
    </w:p>
    <w:p>
      <w:pPr/>
      <w:r>
        <w:rPr>
          <w:lang w:val="en-GB"/>
        </w:rPr>
        <w:t xml:space="preserve">‍ </w:t>
      </w:r>
    </w:p>
    <w:p>
      <w:pPr/>
      <w:r>
        <w:rPr>
          <w:lang w:val="en-GB"/>
        </w:rPr>
        <w:t>resource usage</w:t>
      </w:r>
    </w:p>
    <w:p>
      <w:pPr/>
      <w:r>
        <w:rPr>
          <w:lang w:val="en-GB"/>
        </w:rPr>
        <w:t>•</w:t>
      </w:r>
    </w:p>
    <w:p>
      <w:pPr/>
      <w:r>
        <w:rPr>
          <w:lang w:val="en-GB"/>
        </w:rPr>
        <w:t xml:space="preserve">‍ </w:t>
      </w:r>
    </w:p>
    <w:p>
      <w:pPr/>
      <w:r>
        <w:rPr>
          <w:lang w:val="en-GB"/>
        </w:rPr>
        <w:t>published data</w:t>
      </w:r>
    </w:p>
    <w:p>
      <w:pPr/>
      <w:r>
        <w:rPr>
          <w:lang w:val="en-GB"/>
        </w:rPr>
        <w:br/>
      </w:r>
    </w:p>
    <w:p>
      <w:pPr/>
      <w:r>
        <w:rPr>
          <w:lang w:val="en-GB"/>
        </w:rPr>
        <w:t>National authority controlling shooting activities:</w:t>
      </w:r>
    </w:p>
    <w:p>
      <w:pPr/>
      <w:r>
        <w:rPr>
          <w:lang w:val="en-GB"/>
        </w:rPr>
        <w:t>•</w:t>
      </w:r>
    </w:p>
    <w:p>
      <w:pPr/>
      <w:r>
        <w:rPr>
          <w:lang w:val="en-GB"/>
        </w:rPr>
        <w:t xml:space="preserve">‍ </w:t>
      </w:r>
    </w:p>
    <w:p>
      <w:pPr/>
      <w:r>
        <w:rPr>
          <w:lang w:val="en-GB"/>
        </w:rPr>
        <w:t>England – DEFRA</w:t>
      </w:r>
    </w:p>
    <w:p>
      <w:pPr/>
      <w:r>
        <w:rPr>
          <w:lang w:val="en-GB"/>
        </w:rPr>
        <w:t>•</w:t>
      </w:r>
    </w:p>
    <w:p>
      <w:pPr/>
      <w:r>
        <w:rPr>
          <w:lang w:val="en-GB"/>
        </w:rPr>
        <w:t xml:space="preserve">‍ </w:t>
      </w:r>
    </w:p>
    <w:p>
      <w:pPr/>
      <w:r>
        <w:rPr>
          <w:lang w:val="en-GB"/>
        </w:rPr>
        <w:t>Northern Ireland – NI Environment Agency</w:t>
      </w:r>
    </w:p>
    <w:p>
      <w:pPr/>
      <w:r>
        <w:rPr>
          <w:lang w:val="en-GB"/>
        </w:rPr>
        <w:t>•</w:t>
      </w:r>
    </w:p>
    <w:p>
      <w:pPr/>
      <w:r>
        <w:rPr>
          <w:lang w:val="en-GB"/>
        </w:rPr>
        <w:t xml:space="preserve">‍ </w:t>
      </w:r>
    </w:p>
    <w:p>
      <w:pPr/>
      <w:r>
        <w:rPr>
          <w:lang w:val="en-GB"/>
        </w:rPr>
        <w:t>Scotland – NatureScot</w:t>
      </w:r>
    </w:p>
    <w:p>
      <w:pPr/>
      <w:r>
        <w:rPr>
          <w:lang w:val="en-GB"/>
        </w:rPr>
        <w:t>•</w:t>
      </w:r>
    </w:p>
    <w:p>
      <w:pPr/>
      <w:r>
        <w:rPr>
          <w:lang w:val="en-GB"/>
        </w:rPr>
        <w:t xml:space="preserve">‍ </w:t>
      </w:r>
    </w:p>
    <w:p>
      <w:pPr/>
      <w:r>
        <w:rPr>
          <w:lang w:val="en-GB"/>
        </w:rPr>
        <w:t>Wales – Natural Resources Wales</w:t>
      </w:r>
    </w:p>
    <w:p>
      <w:pPr/>
      <w:r>
        <w:rPr>
          <w:lang w:val="en-GB"/>
        </w:rPr>
        <w:br/>
      </w:r>
    </w:p>
    <w:p>
      <w:pPr/>
      <w:r>
        <w:rPr>
          <w:lang w:val="en-GB"/>
        </w:rPr>
        <w:t>Pest control</w:t>
      </w:r>
    </w:p>
    <w:p>
      <w:pPr/>
      <w:r>
        <w:rPr>
          <w:lang w:val="en-GB"/>
        </w:rPr>
        <w:t>•</w:t>
      </w:r>
    </w:p>
    <w:p>
      <w:pPr/>
      <w:r>
        <w:rPr>
          <w:lang w:val="en-GB"/>
        </w:rPr>
        <w:t xml:space="preserve">‍ </w:t>
      </w:r>
    </w:p>
    <w:p>
      <w:pPr/>
      <w:r>
        <w:rPr>
          <w:lang w:val="en-GB"/>
        </w:rPr>
        <w:t>pesticides</w:t>
      </w:r>
    </w:p>
    <w:p>
      <w:pPr/>
      <w:r>
        <w:rPr>
          <w:lang w:val="en-GB"/>
        </w:rPr>
        <w:t>•</w:t>
      </w:r>
    </w:p>
    <w:p>
      <w:pPr/>
      <w:r>
        <w:rPr>
          <w:lang w:val="en-GB"/>
        </w:rPr>
        <w:t xml:space="preserve">‍ </w:t>
      </w:r>
    </w:p>
    <w:p>
      <w:pPr/>
      <w:r>
        <w:rPr>
          <w:lang w:val="en-GB"/>
        </w:rPr>
        <w:t>rodenticides</w:t>
      </w:r>
    </w:p>
    <w:p>
      <w:pPr/>
      <w:r>
        <w:rPr>
          <w:lang w:val="en-GB"/>
        </w:rPr>
        <w:t>•</w:t>
      </w:r>
    </w:p>
    <w:p>
      <w:pPr/>
      <w:r>
        <w:rPr>
          <w:lang w:val="en-GB"/>
        </w:rPr>
        <w:t xml:space="preserve">‍ </w:t>
      </w:r>
    </w:p>
    <w:p>
      <w:pPr/>
      <w:r>
        <w:rPr>
          <w:lang w:val="en-GB"/>
        </w:rPr>
        <w:t>traps and snares</w:t>
      </w:r>
    </w:p>
    <w:p>
      <w:pPr/>
      <w:r>
        <w:rPr>
          <w:lang w:val="en-GB"/>
        </w:rPr>
        <w:t>•</w:t>
      </w:r>
    </w:p>
    <w:p>
      <w:pPr/>
      <w:r>
        <w:rPr>
          <w:lang w:val="en-GB"/>
        </w:rPr>
        <w:t xml:space="preserve">‍ </w:t>
      </w:r>
    </w:p>
    <w:p>
      <w:pPr/>
      <w:r>
        <w:rPr>
          <w:lang w:val="en-GB"/>
        </w:rPr>
        <w:t>shooting</w:t>
      </w:r>
    </w:p>
    <w:p>
      <w:pPr/>
      <w:r>
        <w:rPr>
          <w:lang w:val="en-GB"/>
        </w:rPr>
        <w:br/>
      </w:r>
    </w:p>
    <w:p>
      <w:pPr/>
      <w:r>
        <w:rPr>
          <w:lang w:val="en-GB"/>
        </w:rPr>
        <w:t>Shooting potential – game available to support shooting activities</w:t>
      </w:r>
    </w:p>
    <w:p>
      <w:pPr/>
      <w:r>
        <w:rPr>
          <w:lang w:val="en-GB"/>
        </w:rPr>
        <w:br/>
      </w:r>
    </w:p>
    <w:p>
      <w:pPr/>
      <w:r>
        <w:rPr>
          <w:lang w:val="en-GB"/>
        </w:rPr>
        <w:t>Resources – for example: food, water, shelter, medication, etc.</w:t>
      </w:r>
    </w:p>
    <w:p>
      <w:pPr/>
      <w:r>
        <w:rPr>
          <w:lang w:val="en-GB"/>
        </w:rPr>
        <w:br/>
      </w:r>
    </w:p>
    <w:p>
      <w:pPr/>
      <w:r>
        <w:rPr>
          <w:lang w:val="en-GB"/>
        </w:rPr>
        <w:t>Wildlife management area – any area of land used for the provision of game shooting activities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LANGa23</w:t>
      </w:r>
      <w:r>
        <w:rPr>
          <w:lang w:val="en-GB"/>
        </w:rPr>
        <w:br/>
      </w:r>
    </w:p>
    <w:p>
      <w:pPr/>
      <w:r>
        <w:rPr>
          <w:lang w:val="en-GB"/>
          <w:b/>
        </w:rPr>
        <w:t>Relevant Occupations</w:t>
      </w:r>
    </w:p>
    <w:p>
      <w:pPr/>
      <w:r>
        <w:rPr>
          <w:lang w:val="en-GB"/>
        </w:rPr>
        <w:t>Estate Worker, Gamekeeper</w:t>
      </w:r>
      <w:r>
        <w:rPr>
          <w:lang w:val="en-GB"/>
        </w:rPr>
        <w:br/>
      </w:r>
    </w:p>
    <w:p>
      <w:pPr/>
      <w:r>
        <w:rPr>
          <w:lang w:val="en-GB"/>
          <w:b/>
        </w:rPr>
        <w:t>Suite</w:t>
      </w:r>
    </w:p>
    <w:p>
      <w:pPr/>
      <w:r>
        <w:rPr>
          <w:lang w:val="en-GB"/>
        </w:rPr>
        <w:t>Game and Wildlife Management</w:t>
      </w:r>
      <w:r>
        <w:rPr>
          <w:lang w:val="en-GB"/>
        </w:rPr>
        <w:br/>
      </w:r>
    </w:p>
    <w:p>
      <w:pPr/>
      <w:r>
        <w:rPr>
          <w:lang w:val="en-GB"/>
          <w:b/>
        </w:rPr>
        <w:t>Keywords</w:t>
      </w:r>
    </w:p>
    <w:p>
      <w:pPr/>
      <w:r>
        <w:rPr>
          <w:lang w:val="en-GB"/>
        </w:rPr>
        <w:t>game; wildlife; management; plan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b2f04cb1604feb" /><Relationship Type="http://schemas.openxmlformats.org/officeDocument/2006/relationships/numbering" Target="/word/numbering.xml" Id="Ra07c7ec718ee4c08" /><Relationship Type="http://schemas.openxmlformats.org/officeDocument/2006/relationships/settings" Target="/word/settings.xml" Id="R6d464c91ccd14bda" /><Relationship Type="http://schemas.openxmlformats.org/officeDocument/2006/relationships/image" Target="/word/media/3a009c77-e990-40ac-9ac9-4d2c0a55f2e3.png" Id="Rc59f3879cef94853" /></Relationships>
</file>