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a658969d9704a2d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SFHCHS130</w:t>
            </w:r>
            <w:r>
              <w:rPr>
                <w:b/>
              </w:rPr>
              <w:br/>
            </w:r>
            <w:r>
              <w:rPr>
                <w:b/>
              </w:rPr>
              <w:t>Perform routine Electrocardiograph (ECG) Procedures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98278fb2e51a42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covers performance of recording Electrocardiograph (ECG) at rest and ambulatory Electrocardiograph (ECG) procedures.</w:t>
      </w:r>
    </w:p>
    <w:p>
      <w:pPr/>
      <w:r>
        <w:rPr>
          <w:lang w:val="en-GB"/>
        </w:rPr>
        <w:t>It includes connection and disconnection of electrodes and acquisition of data ready for analysis.</w:t>
      </w:r>
    </w:p>
    <w:p>
      <w:pPr/>
      <w:r>
        <w:rPr>
          <w:lang w:val="en-GB"/>
        </w:rPr>
        <w:t>The procedures may be performed in a number of care settings such as outpatient departments, ward areas and GP practices.</w:t>
      </w:r>
    </w:p>
    <w:p>
      <w:pPr/>
      <w:r>
        <w:rPr>
          <w:lang w:val="en-GB"/>
        </w:rPr>
        <w:t>Users of this standard will need to communicate effectively to meet individuals' needs and wishes and work in line with health and safety legislation, policy and practices.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 xml:space="preserve">P1. identify and agree the roles and responsibilities of yourself and/or others in performing routine Electrocardiograph (ECG) Procedures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P2. provide support to the individual and carers and ensure health and safety measures are implemented at all times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P3. ensure infection prevention and control methods and personal protective equipment are used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P4. confirm the individual’s identity, reason for referral and obtain their valid consent before proceeding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P5. identify any additional needs which may affect performance of the test or influence results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P6. ensure the comfort, safety, security and general condition of the individual and yourself throughout the procedure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P7. obtain assistance and advice where alternative arrangements are required 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P8. confirm that the individual understands the need for recording signs and symptoms, throughout an electrocardiograph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P9. establish suitability of characteristics and operational parameters of equipment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P10. label documents and recording devices with organisational requirements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P11. inform and instruct the individual on the procedure and requirements for their compliance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P12. encourage the individual to relax and remain immobile during procedure where the electrocardiograph is performed at rest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P13. prepare sites and position electrodes to optimise results, taking account of additional needs identified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P14. test and run monitoring device and check quality of output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P15. inform the individual of next action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P16. complete all relevant documentation required for performing routine Electrocardiograph (ECG) Procedures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 xml:space="preserve">K1. how to access and interpret all relevant work instructions, legislation, guidelines, policies, procedures and protocols needed to perform routine Electrocardiograph (ECG) Procedures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K2. the scope and limitations of your own competence, responsibilities and accountability as it applies to your job role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K3. specific procedures for reporting issues which are beyond your competence, responsibilities and accountability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K4. the principles, practice and procedures associated with informed consent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K5. the needs of individuals and carers including issues relating to dignity, confidentiality, and privacy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K6. the importance of applying standard infection control precautions to the performing of routine electrocardiographs of competence and the potential consequences of poor practice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K7. any additional needs the individual may have which may affect performance or quality of Electrocardiograph 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K8. the importance of ensuring immobility for electrocardiograph at rest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K9. the clinical conditions and reasons for referral for electrocardiograph examinations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K10. the effect of postural and respiratory changes on electrocardiograph results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K11. the structure and function of the heart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K12. the conduction system of the heart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K13. the normal electrocardiograph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K14. the type and common characteristics of recording devices used in electrocardiograph procedures and how to set up and test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K15. the relevant equipment quality assurance procedures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K16. the purpose of electrocardiograph procedures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K17. the correct positioning of electrodes for at rest and ambulatory electrocardiograph procedures and why this is important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K18. potential electrical interference and sources of artefact and how to recognise them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K19. how to check that the electrocardiograph trace is clear to enable accurate reading and analysis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K20. the importance of accurately recording the individual's signs/symptoms during ambulatory electrocardiograph procedures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K21. how to complete and safely store all relevant documentation in accordance with organisational requirements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3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13 Feb 2026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13 Feb 2031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SFHCHS130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Health and Social Care, Health and Social Services Officers, Health Associate Professionals, Health Professionals, Health, Public Services and Care, Healthcare and Related Personal Services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Clinical Health Skills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Perform, Electrocardiograph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3bbc606baecb49cf" /><Relationship Type="http://schemas.openxmlformats.org/officeDocument/2006/relationships/numbering" Target="/word/numbering.xml" Id="R9c7cadf22f4a46ea" /><Relationship Type="http://schemas.openxmlformats.org/officeDocument/2006/relationships/settings" Target="/word/settings.xml" Id="Ra35f266da9864474" /><Relationship Type="http://schemas.openxmlformats.org/officeDocument/2006/relationships/image" Target="/word/media/bed3d8a8-408d-42e2-9e78-2aa6649a06b4.png" Id="R98278fb2e51a4219" /></Relationships>
</file>