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591971ae1244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w:t>
            </w:r>
            <w:r>
              <w:rPr>
                <w:b/>
              </w:rPr>
              <w:br/>
            </w:r>
            <w:r>
              <w:rPr>
                <w:b/>
              </w:rPr>
              <w:t>Prepare and maintain safe working practices in clinical dental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76bbf2463c4b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safe working practices in clinical dental environments, which involves preparing equipment, instruments and materials for clinical dental procedures. This includes Standard Infection Control Precautions and stock control.</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Interpret and apply work instructions in accordance with all relevant legislation, guidelines, and workplace procedures</w:t>
      </w:r>
    </w:p>
    <w:p>
      <w:pPr/>
      <w:r>
        <w:rPr>
          <w:lang w:val="en-GB"/>
        </w:rPr>
        <w:br/>
      </w:r>
    </w:p>
    <w:p>
      <w:pPr/>
      <w:r>
        <w:rPr>
          <w:lang w:val="en-GB"/>
        </w:rPr>
        <w:t xml:space="preserve"> 2.    Identify and minimise workplace hazards and risks in accordance with workplace procedures</w:t>
      </w:r>
    </w:p>
    <w:p>
      <w:pPr/>
      <w:r>
        <w:rPr>
          <w:lang w:val="en-GB"/>
        </w:rPr>
        <w:br/>
      </w:r>
    </w:p>
    <w:p>
      <w:pPr/>
      <w:r>
        <w:rPr>
          <w:lang w:val="en-GB"/>
        </w:rPr>
        <w:t xml:space="preserve"> 3.    Identify and report hazards and problems in accordance with workplace procedures</w:t>
      </w:r>
    </w:p>
    <w:p>
      <w:pPr/>
      <w:r>
        <w:rPr>
          <w:lang w:val="en-GB"/>
        </w:rPr>
        <w:br/>
      </w:r>
    </w:p>
    <w:p>
      <w:pPr/>
      <w:r>
        <w:rPr>
          <w:lang w:val="en-GB"/>
        </w:rPr>
        <w:t xml:space="preserve"> 4.    Check equipment is functioning correctly taking appropriate actions in accordance with manufacturers’ instructions and workplace procedures</w:t>
      </w:r>
    </w:p>
    <w:p>
      <w:pPr/>
      <w:r>
        <w:rPr>
          <w:lang w:val="en-GB"/>
        </w:rPr>
        <w:br/>
      </w:r>
    </w:p>
    <w:p>
      <w:pPr/>
      <w:r>
        <w:rPr>
          <w:lang w:val="en-GB"/>
        </w:rPr>
        <w:t xml:space="preserve"> 5.    Perform effective hand hygiene requirements in accordance with workplace procedures</w:t>
      </w:r>
    </w:p>
    <w:p>
      <w:pPr/>
      <w:r>
        <w:rPr>
          <w:lang w:val="en-GB"/>
        </w:rPr>
        <w:br/>
      </w:r>
    </w:p>
    <w:p>
      <w:pPr/>
      <w:r>
        <w:rPr>
          <w:lang w:val="en-GB"/>
        </w:rPr>
        <w:t xml:space="preserve"> 6.    Identify and apply appropriate personal protective equipment in accordance with workplace procedures</w:t>
      </w:r>
    </w:p>
    <w:p>
      <w:pPr/>
      <w:r>
        <w:rPr>
          <w:lang w:val="en-GB"/>
        </w:rPr>
        <w:br/>
      </w:r>
    </w:p>
    <w:p>
      <w:pPr/>
      <w:r>
        <w:rPr>
          <w:lang w:val="en-GB"/>
        </w:rPr>
        <w:t xml:space="preserve"> 7.    Decontaminate surfaces in accordance with workplace procedures</w:t>
      </w:r>
    </w:p>
    <w:p>
      <w:pPr/>
      <w:r>
        <w:rPr>
          <w:lang w:val="en-GB"/>
        </w:rPr>
        <w:br/>
      </w:r>
    </w:p>
    <w:p>
      <w:pPr/>
      <w:r>
        <w:rPr>
          <w:lang w:val="en-GB"/>
        </w:rPr>
        <w:t xml:space="preserve"> 8.    Clean, maintain and disinfect aspirating equipment in accordance with manufacturers’ instructions</w:t>
      </w:r>
    </w:p>
    <w:p>
      <w:pPr/>
      <w:r>
        <w:rPr>
          <w:lang w:val="en-GB"/>
        </w:rPr>
        <w:br/>
      </w:r>
    </w:p>
    <w:p>
      <w:pPr/>
      <w:r>
        <w:rPr>
          <w:lang w:val="en-GB"/>
        </w:rPr>
        <w:t xml:space="preserve"> 9.    Clean, maintain and disinfect water lines and water storage equipment in accordance with workplace procedures</w:t>
      </w:r>
    </w:p>
    <w:p>
      <w:pPr/>
      <w:r>
        <w:rPr>
          <w:lang w:val="en-GB"/>
        </w:rPr>
        <w:br/>
      </w:r>
    </w:p>
    <w:p>
      <w:pPr/>
      <w:r>
        <w:rPr>
          <w:lang w:val="en-GB"/>
        </w:rPr>
        <w:t xml:space="preserve"> 10. Clean and store equipment and materials safely and securely on completion of dental procedures</w:t>
      </w:r>
    </w:p>
    <w:p>
      <w:pPr/>
      <w:r>
        <w:rPr>
          <w:lang w:val="en-GB"/>
        </w:rPr>
        <w:br/>
      </w:r>
    </w:p>
    <w:p>
      <w:pPr/>
      <w:r>
        <w:rPr>
          <w:lang w:val="en-GB"/>
        </w:rPr>
        <w:t xml:space="preserve"> 11. Prepare and handle re-usable instruments and handpieces for decontamination in accordance with workplace and manufacturers’ instructions</w:t>
      </w:r>
    </w:p>
    <w:p>
      <w:pPr/>
      <w:r>
        <w:rPr>
          <w:lang w:val="en-GB"/>
        </w:rPr>
        <w:br/>
      </w:r>
    </w:p>
    <w:p>
      <w:pPr/>
      <w:r>
        <w:rPr>
          <w:lang w:val="en-GB"/>
        </w:rPr>
        <w:t xml:space="preserve"> 12. Conduct decontamination procedures in accordance with all relevant legislation, guidelines, and workplace procedures</w:t>
      </w:r>
    </w:p>
    <w:p>
      <w:pPr/>
      <w:r>
        <w:rPr>
          <w:lang w:val="en-GB"/>
        </w:rPr>
        <w:br/>
      </w:r>
    </w:p>
    <w:p>
      <w:pPr/>
      <w:r>
        <w:rPr>
          <w:lang w:val="en-GB"/>
        </w:rPr>
        <w:t xml:space="preserve"> 13. Package and store sterilised items using appropriate form of packaging medium in accordance with all relevant legislation, guidelines, and workplace procedures</w:t>
      </w:r>
    </w:p>
    <w:p>
      <w:pPr/>
      <w:r>
        <w:rPr>
          <w:lang w:val="en-GB"/>
        </w:rPr>
        <w:br/>
      </w:r>
    </w:p>
    <w:p>
      <w:pPr/>
      <w:r>
        <w:rPr>
          <w:lang w:val="en-GB"/>
        </w:rPr>
        <w:t xml:space="preserve"> 14. Dispose of waste in accordance with all relevant legislation, guidelines, and workplace procedures</w:t>
      </w:r>
    </w:p>
    <w:p>
      <w:pPr/>
      <w:r>
        <w:rPr>
          <w:lang w:val="en-GB"/>
        </w:rPr>
        <w:br/>
      </w:r>
    </w:p>
    <w:p>
      <w:pPr/>
      <w:r>
        <w:rPr>
          <w:lang w:val="en-GB"/>
        </w:rPr>
        <w:t xml:space="preserve"> 15. Check and confirm adequate supplies are available for clinical procedures in accordance with workplace procedures</w:t>
      </w:r>
    </w:p>
    <w:p>
      <w:pPr/>
      <w:r>
        <w:rPr>
          <w:lang w:val="en-GB"/>
        </w:rPr>
        <w:br/>
      </w:r>
    </w:p>
    <w:p>
      <w:pPr/>
      <w:r>
        <w:rPr>
          <w:lang w:val="en-GB"/>
        </w:rPr>
        <w:t xml:space="preserve"> 16. Complete and store all documentation in accordance with relevant legislation, guidelines, and workplace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Current legislation, guidelines and relevant workplace procedures within scope of your competence, responsibilities and accountability</w:t>
      </w:r>
    </w:p>
    <w:p>
      <w:pPr/>
      <w:r>
        <w:rPr>
          <w:lang w:val="en-GB"/>
        </w:rPr>
        <w:br/>
      </w:r>
    </w:p>
    <w:p>
      <w:pPr/>
      <w:r>
        <w:rPr>
          <w:lang w:val="en-GB"/>
        </w:rPr>
        <w:t xml:space="preserve"> 2.    Workplace procedures for identifying and reporting issues and how to apply these including:</w:t>
      </w:r>
    </w:p>
    <w:p>
      <w:pPr/>
      <w:r>
        <w:rPr>
          <w:lang w:val="en-GB"/>
        </w:rPr>
        <w:br/>
      </w:r>
    </w:p>
    <w:p>
      <w:pPr/>
      <w:r>
        <w:rPr>
          <w:lang w:val="en-GB"/>
        </w:rPr>
        <w:t xml:space="preserve"> ·     hazards and risks</w:t>
      </w:r>
    </w:p>
    <w:p>
      <w:pPr/>
      <w:r>
        <w:rPr>
          <w:lang w:val="en-GB"/>
        </w:rPr>
        <w:br/>
      </w:r>
    </w:p>
    <w:p>
      <w:pPr/>
      <w:r>
        <w:rPr>
          <w:lang w:val="en-GB"/>
        </w:rPr>
        <w:t xml:space="preserve"> ·     unsafe working conditions and practice</w:t>
      </w:r>
    </w:p>
    <w:p>
      <w:pPr/>
      <w:r>
        <w:rPr>
          <w:lang w:val="en-GB"/>
        </w:rPr>
        <w:br/>
      </w:r>
    </w:p>
    <w:p>
      <w:pPr/>
      <w:r>
        <w:rPr>
          <w:lang w:val="en-GB"/>
        </w:rPr>
        <w:t xml:space="preserve"> ·     equipment failure</w:t>
      </w:r>
    </w:p>
    <w:p>
      <w:pPr/>
      <w:r>
        <w:rPr>
          <w:lang w:val="en-GB"/>
        </w:rPr>
        <w:br/>
      </w:r>
    </w:p>
    <w:p>
      <w:pPr/>
      <w:r>
        <w:rPr>
          <w:lang w:val="en-GB"/>
        </w:rPr>
        <w:t xml:space="preserve"> ·     spillages</w:t>
      </w:r>
    </w:p>
    <w:p>
      <w:pPr/>
      <w:r>
        <w:rPr>
          <w:lang w:val="en-GB"/>
        </w:rPr>
        <w:br/>
      </w:r>
    </w:p>
    <w:p>
      <w:pPr/>
      <w:r>
        <w:rPr>
          <w:lang w:val="en-GB"/>
        </w:rPr>
        <w:t xml:space="preserve"> 3.    Potential routes of transmission of infectious agents in clinical environments</w:t>
      </w:r>
    </w:p>
    <w:p>
      <w:pPr/>
      <w:r>
        <w:rPr>
          <w:lang w:val="en-GB"/>
        </w:rPr>
        <w:br/>
      </w:r>
    </w:p>
    <w:p>
      <w:pPr/>
      <w:r>
        <w:rPr>
          <w:lang w:val="en-GB"/>
        </w:rPr>
        <w:t xml:space="preserve"> 4.    The significance of pathogenic and non-pathogenic micro-organisms and infective proteins in clinical environments</w:t>
      </w:r>
    </w:p>
    <w:p>
      <w:pPr/>
      <w:r>
        <w:rPr>
          <w:lang w:val="en-GB"/>
        </w:rPr>
        <w:br/>
      </w:r>
    </w:p>
    <w:p>
      <w:pPr/>
      <w:r>
        <w:rPr>
          <w:lang w:val="en-GB"/>
        </w:rPr>
        <w:t xml:space="preserve"> 5.    How infective conditions are managed within clinical environments</w:t>
      </w:r>
    </w:p>
    <w:p>
      <w:pPr/>
      <w:r>
        <w:rPr>
          <w:lang w:val="en-GB"/>
        </w:rPr>
        <w:br/>
      </w:r>
    </w:p>
    <w:p>
      <w:pPr/>
      <w:r>
        <w:rPr>
          <w:lang w:val="en-GB"/>
        </w:rPr>
        <w:t xml:space="preserve"> 6.    Effective hand hygiene methods and how to apply these</w:t>
      </w:r>
    </w:p>
    <w:p>
      <w:pPr/>
      <w:r>
        <w:rPr>
          <w:lang w:val="en-GB"/>
        </w:rPr>
        <w:br/>
      </w:r>
    </w:p>
    <w:p>
      <w:pPr/>
      <w:r>
        <w:rPr>
          <w:lang w:val="en-GB"/>
        </w:rPr>
        <w:t xml:space="preserve"> 7.    How to use PPE correctly to protect individuals</w:t>
      </w:r>
    </w:p>
    <w:p>
      <w:pPr/>
      <w:r>
        <w:rPr>
          <w:lang w:val="en-GB"/>
        </w:rPr>
        <w:br/>
      </w:r>
    </w:p>
    <w:p>
      <w:pPr/>
      <w:r>
        <w:rPr>
          <w:lang w:val="en-GB"/>
        </w:rPr>
        <w:t xml:space="preserve"> 8.    Types and properties of products used to decontaminate surfaces, including when and why they are used</w:t>
      </w:r>
    </w:p>
    <w:p>
      <w:pPr/>
      <w:r>
        <w:rPr>
          <w:lang w:val="en-GB"/>
        </w:rPr>
        <w:br/>
      </w:r>
    </w:p>
    <w:p>
      <w:pPr/>
      <w:r>
        <w:rPr>
          <w:lang w:val="en-GB"/>
        </w:rPr>
        <w:t xml:space="preserve"> 9.    The importance of maintaining and disinfecting of suction units</w:t>
      </w:r>
    </w:p>
    <w:p>
      <w:pPr/>
      <w:r>
        <w:rPr>
          <w:lang w:val="en-GB"/>
        </w:rPr>
        <w:br/>
      </w:r>
    </w:p>
    <w:p>
      <w:pPr/>
      <w:r>
        <w:rPr>
          <w:lang w:val="en-GB"/>
        </w:rPr>
        <w:t xml:space="preserve"> 10. Reasons and frequency for regular maintenance and disinfection of water lines and water storage equipment</w:t>
      </w:r>
    </w:p>
    <w:p>
      <w:pPr/>
      <w:r>
        <w:rPr>
          <w:lang w:val="en-GB"/>
        </w:rPr>
        <w:br/>
      </w:r>
    </w:p>
    <w:p>
      <w:pPr/>
      <w:r>
        <w:rPr>
          <w:lang w:val="en-GB"/>
        </w:rPr>
        <w:t xml:space="preserve"> 11. Methods for cleaning different types of equipment and materials and how to apply these</w:t>
      </w:r>
    </w:p>
    <w:p>
      <w:pPr/>
      <w:r>
        <w:rPr>
          <w:lang w:val="en-GB"/>
        </w:rPr>
        <w:br/>
      </w:r>
    </w:p>
    <w:p>
      <w:pPr/>
      <w:r>
        <w:rPr>
          <w:lang w:val="en-GB"/>
        </w:rPr>
        <w:t xml:space="preserve"> 12. Methods of safe handling and transportation of re-usable items, before and after decontamination, how to apply these and why this is important</w:t>
      </w:r>
    </w:p>
    <w:p>
      <w:pPr/>
      <w:r>
        <w:rPr>
          <w:lang w:val="en-GB"/>
        </w:rPr>
        <w:br/>
      </w:r>
    </w:p>
    <w:p>
      <w:pPr/>
      <w:r>
        <w:rPr>
          <w:lang w:val="en-GB"/>
        </w:rPr>
        <w:t xml:space="preserve"> 13. Differences between disinfection, sterilisation, and sterile procedures</w:t>
      </w:r>
    </w:p>
    <w:p>
      <w:pPr/>
      <w:r>
        <w:rPr>
          <w:lang w:val="en-GB"/>
        </w:rPr>
        <w:br/>
      </w:r>
    </w:p>
    <w:p>
      <w:pPr/>
      <w:r>
        <w:rPr>
          <w:lang w:val="en-GB"/>
        </w:rPr>
        <w:t xml:space="preserve"> 14. Methods of sterilisation and types of sterilisers used, including their relationship to different equipment and instruments</w:t>
      </w:r>
    </w:p>
    <w:p>
      <w:pPr/>
      <w:r>
        <w:rPr>
          <w:lang w:val="en-GB"/>
        </w:rPr>
        <w:br/>
      </w:r>
    </w:p>
    <w:p>
      <w:pPr/>
      <w:r>
        <w:rPr>
          <w:lang w:val="en-GB"/>
        </w:rPr>
        <w:t xml:space="preserve"> 15. Correct sequence and duration of decontamination equipment</w:t>
      </w:r>
    </w:p>
    <w:p>
      <w:pPr/>
      <w:r>
        <w:rPr>
          <w:lang w:val="en-GB"/>
        </w:rPr>
        <w:br/>
      </w:r>
    </w:p>
    <w:p>
      <w:pPr/>
      <w:r>
        <w:rPr>
          <w:lang w:val="en-GB"/>
        </w:rPr>
        <w:t xml:space="preserve"> 16. Methods of testing to show decontamination equipment is functioning effectively and how to apply these</w:t>
      </w:r>
    </w:p>
    <w:p>
      <w:pPr/>
      <w:r>
        <w:rPr>
          <w:lang w:val="en-GB"/>
        </w:rPr>
        <w:br/>
      </w:r>
    </w:p>
    <w:p>
      <w:pPr/>
      <w:r>
        <w:rPr>
          <w:lang w:val="en-GB"/>
        </w:rPr>
        <w:t xml:space="preserve"> 17. Different forms of packaging and methods of storage for instruments and handpieces appropriate to the clinical setting</w:t>
      </w:r>
    </w:p>
    <w:p>
      <w:pPr/>
      <w:r>
        <w:rPr>
          <w:lang w:val="en-GB"/>
        </w:rPr>
        <w:br/>
      </w:r>
    </w:p>
    <w:p>
      <w:pPr/>
      <w:r>
        <w:rPr>
          <w:lang w:val="en-GB"/>
        </w:rPr>
        <w:t xml:space="preserve"> 18. The importance of maintaining appropriate ventilation and humidity within clinical environments in reducing risk of transmission of infection</w:t>
      </w:r>
    </w:p>
    <w:p>
      <w:pPr/>
      <w:r>
        <w:rPr>
          <w:lang w:val="en-GB"/>
        </w:rPr>
        <w:br/>
      </w:r>
    </w:p>
    <w:p>
      <w:pPr/>
      <w:r>
        <w:rPr>
          <w:lang w:val="en-GB"/>
        </w:rPr>
        <w:t xml:space="preserve"> 19. Different methods of waste disposal and how to apply these</w:t>
      </w:r>
    </w:p>
    <w:p>
      <w:pPr/>
      <w:r>
        <w:rPr>
          <w:lang w:val="en-GB"/>
        </w:rPr>
        <w:br/>
      </w:r>
    </w:p>
    <w:p>
      <w:pPr/>
      <w:r>
        <w:rPr>
          <w:lang w:val="en-GB"/>
        </w:rPr>
        <w:t xml:space="preserve"> 20. The importance of updating and storing relevant documentation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w:t>
      </w:r>
      <w:r>
        <w:rPr>
          <w:lang w:val="en-GB"/>
        </w:rPr>
        <w:br/>
      </w:r>
    </w:p>
    <w:p>
      <w:pPr/>
      <w:r>
        <w:rPr>
          <w:lang w:val="en-GB"/>
          <w:b/>
        </w:rPr>
        <w:t>Relevant Occupations</w:t>
      </w:r>
    </w:p>
    <w:p>
      <w:pPr/>
      <w:r>
        <w:rPr>
          <w:lang w:val="en-GB"/>
        </w:rPr>
        <w:t>Health Professionals, Nursing and Subjects and Vocations Allied to Medicine, Dental Nurse</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Prepare; maintain; environments; instruments; equipment; clinical; dental;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23c9e0e47944d5" /><Relationship Type="http://schemas.openxmlformats.org/officeDocument/2006/relationships/numbering" Target="/word/numbering.xml" Id="Ra607c9ce7dd54ed6" /><Relationship Type="http://schemas.openxmlformats.org/officeDocument/2006/relationships/settings" Target="/word/settings.xml" Id="R7e41a98aaac846d7" /><Relationship Type="http://schemas.openxmlformats.org/officeDocument/2006/relationships/image" Target="/word/media/54f7baf2-11f3-4c5b-a55e-a4352c740503.png" Id="Rdf76bbf2463c4b07" /></Relationships>
</file>