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93388a026b44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TECIS60451</w:t>
            </w:r>
            <w:r>
              <w:rPr>
                <w:b/>
              </w:rPr>
              <w:br/>
            </w:r>
            <w:r>
              <w:rPr>
                <w:b/>
              </w:rPr>
              <w:t>Manage information security testing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f7801ae8c44f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f6c20467644c7b" /><Relationship Type="http://schemas.openxmlformats.org/officeDocument/2006/relationships/numbering" Target="/word/numbering.xml" Id="R4164db4f1b6f479d" /><Relationship Type="http://schemas.openxmlformats.org/officeDocument/2006/relationships/settings" Target="/word/settings.xml" Id="Raf3e0ef5446948d7" /><Relationship Type="http://schemas.openxmlformats.org/officeDocument/2006/relationships/image" Target="/word/media/f2e0b873-8694-4325-afca-4eccc6d303d2.png" Id="R14f7801ae8c44f8d" /></Relationships>
</file>