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449baf034b47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SKSDP7</w:t>
            </w:r>
            <w:r>
              <w:rPr>
                <w:b/>
              </w:rPr>
              <w:br/>
            </w:r>
            <w:r>
              <w:rPr>
                <w:b/>
              </w:rPr>
              <w:t>Manage retention, deletion and purging of archived production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ec1a01adf646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a system for deletion and purging of archived media, assets and other production information. This includes deciding which media, assets and other project information should be retained and for how long, developing naming conventions and so on. It aslo includes checking that archived data is stored appropriately and deleting and purging archived data when required.</w:t>
      </w:r>
    </w:p>
    <w:p>
      <w:pPr/>
      <w:r>
        <w:rPr>
          <w:lang w:val="en-GB"/>
        </w:rPr>
        <w:t>This standard could apply to anyone involved with archiving media, assets and other production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with clients which data and project information to retain and for how long and document this in line with organisational procedures</w:t>
      </w:r>
    </w:p>
    <w:p>
      <w:pPr>
        <w:numPr>
          <w:ilvl w:val="0"/>
          <w:numId w:val="1"/>
        </w:numPr>
      </w:pPr>
      <w:r>
        <w:t>agree with client which storage option to use considering cost implications</w:t>
      </w:r>
    </w:p>
    <w:p>
      <w:pPr>
        <w:numPr>
          <w:ilvl w:val="0"/>
          <w:numId w:val="1"/>
        </w:numPr>
      </w:pPr>
      <w:r>
        <w:t>develop a process and audit trail to manage retention, deletion and purging of archive information in line with organisational procedures and industry standards</w:t>
      </w:r>
    </w:p>
    <w:p>
      <w:pPr>
        <w:numPr>
          <w:ilvl w:val="0"/>
          <w:numId w:val="1"/>
        </w:numPr>
      </w:pPr>
      <w:r>
        <w:t>consult relevant people on appropriateness of developed process</w:t>
      </w:r>
    </w:p>
    <w:p>
      <w:pPr>
        <w:numPr>
          <w:ilvl w:val="0"/>
          <w:numId w:val="1"/>
        </w:numPr>
      </w:pPr>
      <w:r>
        <w:t>set up verification authorities with appropriate people for all stages of storage, deleting and purging</w:t>
      </w:r>
    </w:p>
    <w:p>
      <w:pPr>
        <w:numPr>
          <w:ilvl w:val="0"/>
          <w:numId w:val="1"/>
        </w:numPr>
      </w:pPr>
      <w:r>
        <w:t>manage retention, deletion and purging of media and other production information in line with agreed process and client requirements</w:t>
      </w:r>
    </w:p>
    <w:p>
      <w:pPr>
        <w:numPr>
          <w:ilvl w:val="0"/>
          <w:numId w:val="1"/>
        </w:numPr>
      </w:pPr>
      <w:r>
        <w:t>verify deletions and purging with appropriate authorities before they occur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policies and procedures relating to storage, archive, purging and deletion that are in place</w:t>
      </w:r>
    </w:p>
    <w:p>
      <w:pPr>
        <w:numPr>
          <w:ilvl w:val="0"/>
          <w:numId w:val="2"/>
        </w:numPr>
      </w:pPr>
      <w:r>
        <w:t>the difference between archive and backup, and the meaning of different levels of archive</w:t>
      </w:r>
    </w:p>
    <w:p>
      <w:pPr>
        <w:numPr>
          <w:ilvl w:val="0"/>
          <w:numId w:val="2"/>
        </w:numPr>
      </w:pPr>
      <w:r>
        <w:t>the storage requirements for the information with which you are working</w:t>
      </w:r>
    </w:p>
    <w:p>
      <w:pPr>
        <w:numPr>
          <w:ilvl w:val="0"/>
          <w:numId w:val="2"/>
        </w:numPr>
      </w:pPr>
      <w:r>
        <w:t>the range of production information involved including workflows, cast information and any other production information</w:t>
      </w:r>
    </w:p>
    <w:p>
      <w:pPr>
        <w:numPr>
          <w:ilvl w:val="0"/>
          <w:numId w:val="2"/>
        </w:numPr>
      </w:pPr>
      <w:r>
        <w:t>who has authority for and who needs to be informed about deletion and purging</w:t>
      </w:r>
    </w:p>
    <w:p>
      <w:pPr>
        <w:numPr>
          <w:ilvl w:val="0"/>
          <w:numId w:val="2"/>
        </w:numPr>
      </w:pPr>
      <w:r>
        <w:t>the audit trail that is necessary in relation to client requirements and the content of agreements with clients regarding management of assets and authorisation for deletion and purging</w:t>
      </w:r>
    </w:p>
    <w:p>
      <w:pPr>
        <w:numPr>
          <w:ilvl w:val="0"/>
          <w:numId w:val="2"/>
        </w:numPr>
      </w:pPr>
      <w:r>
        <w:t>the insurance requirements of assets including multiple storage sites and disaster recovery</w:t>
      </w:r>
    </w:p>
    <w:p>
      <w:pPr>
        <w:numPr>
          <w:ilvl w:val="0"/>
          <w:numId w:val="2"/>
        </w:numPr>
      </w:pPr>
      <w:r>
        <w:t>the systems that can be used for back up, storage and archive, including cloud based and collocation, and the advantages and disadvantages of each</w:t>
      </w:r>
    </w:p>
    <w:p>
      <w:pPr>
        <w:numPr>
          <w:ilvl w:val="0"/>
          <w:numId w:val="2"/>
        </w:numPr>
      </w:pPr>
      <w:r>
        <w:t>the cost implications of storage options including retrieval rates</w:t>
      </w:r>
    </w:p>
    <w:p>
      <w:pPr>
        <w:numPr>
          <w:ilvl w:val="0"/>
          <w:numId w:val="2"/>
        </w:numPr>
      </w:pPr>
      <w:r>
        <w:t>types of tiered storage and access that are required including immediate/near and archive/deep</w:t>
      </w:r>
    </w:p>
    <w:p>
      <w:pPr>
        <w:numPr>
          <w:ilvl w:val="0"/>
          <w:numId w:val="2"/>
        </w:numPr>
      </w:pPr>
      <w:r>
        <w:t>the importance of metadata, and the implications of mis-management on data</w:t>
      </w:r>
    </w:p>
    <w:p>
      <w:pPr>
        <w:numPr>
          <w:ilvl w:val="0"/>
          <w:numId w:val="2"/>
        </w:numPr>
      </w:pPr>
      <w:r>
        <w:t>disaster recovery plans as usually required by insurers</w:t>
      </w:r>
    </w:p>
    <w:p>
      <w:pPr>
        <w:numPr>
          <w:ilvl w:val="0"/>
          <w:numId w:val="2"/>
        </w:numPr>
      </w:pPr>
      <w:r>
        <w:t>industry standards and practice recommendations for storage and archive</w:t>
      </w:r>
    </w:p>
    <w:p>
      <w:pPr>
        <w:numPr>
          <w:ilvl w:val="0"/>
          <w:numId w:val="2"/>
        </w:numPr>
      </w:pPr>
      <w:r>
        <w:t>the legal requirements relating to data retention and purging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SKSDP07</w:t>
      </w:r>
      <w:r>
        <w:rPr>
          <w:lang w:val="en-GB"/>
        </w:rPr>
        <w:br/>
      </w:r>
    </w:p>
    <w:p>
      <w:pPr/>
      <w:r>
        <w:rPr>
          <w:lang w:val="en-GB"/>
          <w:b/>
        </w:rPr>
        <w:t>Relevant Occupations</w:t>
      </w:r>
    </w:p>
    <w:p>
      <w:pPr/>
      <w:r>
        <w:rPr>
          <w:lang w:val="en-GB"/>
        </w:rPr>
        <w:t>Digital Imaging Technician, VFX Technician, Post production supervisor, Post production coordinator, Editor, Assistant Editor, Data Operations, Audio Assistant, Technical Services and Distribution (Film &amp; TV)</w:t>
      </w:r>
      <w:r>
        <w:rPr>
          <w:lang w:val="en-GB"/>
        </w:rPr>
        <w:br/>
      </w:r>
    </w:p>
    <w:p>
      <w:pPr/>
      <w:r>
        <w:rPr>
          <w:lang w:val="en-GB"/>
          <w:b/>
        </w:rPr>
        <w:t>Suite</w:t>
      </w:r>
    </w:p>
    <w:p>
      <w:pPr/>
      <w:r>
        <w:rPr>
          <w:lang w:val="en-GB"/>
        </w:rPr>
        <w:t>Production Workflow</w:t>
      </w:r>
      <w:r>
        <w:rPr>
          <w:lang w:val="en-GB"/>
        </w:rPr>
        <w:br/>
      </w:r>
    </w:p>
    <w:p>
      <w:pPr/>
      <w:r>
        <w:rPr>
          <w:lang w:val="en-GB"/>
          <w:b/>
        </w:rPr>
        <w:t>Keywords</w:t>
      </w:r>
    </w:p>
    <w:p>
      <w:pPr/>
      <w:r>
        <w:rPr>
          <w:lang w:val="en-GB"/>
        </w:rPr>
        <w:t>retention; deletion; purging; archive; media; data; production; assets; storage; film; TV;</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605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3858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b3eee7f6564d5c" /><Relationship Type="http://schemas.openxmlformats.org/officeDocument/2006/relationships/numbering" Target="/word/numbering.xml" Id="Rfedbc832d93743f5" /><Relationship Type="http://schemas.openxmlformats.org/officeDocument/2006/relationships/settings" Target="/word/settings.xml" Id="Rfe4786ab635d4781" /><Relationship Type="http://schemas.openxmlformats.org/officeDocument/2006/relationships/image" Target="/word/media/096d2d52-2e50-4ea3-bcc7-f0e557789b79.png" Id="Rdaec1a01adf646d3" /></Relationships>
</file>