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a0764d89e4e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COSVR678</w:t>
            </w:r>
            <w:r>
              <w:rPr>
                <w:b/>
              </w:rPr>
              <w:br/>
            </w:r>
            <w:r>
              <w:rPr>
                <w:b/>
              </w:rPr>
              <w:t>Service and maintain or commission door, gate or shutter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1cf2b428894c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a31a4d73324982" /><Relationship Type="http://schemas.openxmlformats.org/officeDocument/2006/relationships/numbering" Target="/word/numbering.xml" Id="R9fa80c0527114d9b" /><Relationship Type="http://schemas.openxmlformats.org/officeDocument/2006/relationships/settings" Target="/word/settings.xml" Id="R5c1b133a22014867" /><Relationship Type="http://schemas.openxmlformats.org/officeDocument/2006/relationships/image" Target="/word/media/6aed9dbf-8bd5-4dfc-9e71-d03e6bf3423d.png" Id="R1a1cf2b428894ced" /></Relationships>
</file>