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5147affa0b468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COSVR320</w:t>
            </w:r>
            <w:r>
              <w:rPr>
                <w:b/>
              </w:rPr>
              <w:br/>
            </w:r>
            <w:r>
              <w:rPr>
                <w:b/>
              </w:rPr>
              <w:t>Install, dismantle and maintain modular buildings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4a4c731220243e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30dee7154a14f40" /><Relationship Type="http://schemas.openxmlformats.org/officeDocument/2006/relationships/numbering" Target="/word/numbering.xml" Id="Rf7f7cbadd4064084" /><Relationship Type="http://schemas.openxmlformats.org/officeDocument/2006/relationships/settings" Target="/word/settings.xml" Id="Rb6c580ab201946bd" /><Relationship Type="http://schemas.openxmlformats.org/officeDocument/2006/relationships/image" Target="/word/media/bc600104-cc32-42b2-9e4f-1ec9e6c97497.png" Id="R54a4c731220243e5" /></Relationships>
</file>