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7e86b7deb04f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SKSGS10L</w:t>
            </w:r>
            <w:r>
              <w:rPr>
                <w:b/>
              </w:rPr>
              <w:br/>
            </w:r>
            <w:r>
              <w:rPr>
                <w:b/>
              </w:rPr>
              <w:t>Work effectively with colleagues, partners and suppliers in the creative industries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c3456afd494d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effectively with other people in your team, other departments, other organisations and supplier organisations to realise goals and objectives.</w:t>
      </w:r>
    </w:p>
    <w:p>
      <w:pPr/>
      <w:r>
        <w:rPr>
          <w:lang w:val="en-GB"/>
        </w:rPr>
        <w:t>It is about working in a manner that promotes positive working relationships through; clarifying and agreeing roles, responsibilities and working arrangements, carrying out your own tasks promptly and effectively, getting the right balance between working efficiently and meeting the needs of colleagues, maintaining professional, courteous relationships, showing willingness and flexibility, collaborating with colleagues, providing assistance when possible and seeking their help when required</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It requires having the</w:t>
      </w:r>
    </w:p>
    <w:p>
      <w:pPr/>
      <w:r>
        <w:rPr>
          <w:lang w:val="en-GB"/>
        </w:rPr>
        <w:br/>
      </w:r>
    </w:p>
    <w:p>
      <w:pPr/>
      <w:r>
        <w:rPr>
          <w:lang w:val="en-GB"/>
        </w:rPr>
        <w:t xml:space="preserve"> communication skills to explain and discuss what you have to do and what you</w:t>
      </w:r>
    </w:p>
    <w:p>
      <w:pPr/>
      <w:r>
        <w:rPr>
          <w:lang w:val="en-GB"/>
        </w:rPr>
        <w:br/>
      </w:r>
    </w:p>
    <w:p>
      <w:pPr/>
      <w:r>
        <w:rPr>
          <w:lang w:val="en-GB"/>
        </w:rPr>
        <w:t xml:space="preserve"> expect of others.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 xml:space="preserve">build relationships and maintainregular </w:t>
      </w:r>
    </w:p>
    <w:p>
      <w:pPr/>
      <w:r>
        <w:rPr>
          <w:lang w:val="en-GB"/>
        </w:rPr>
        <w:t>dialogue with the people in your own department, other departments or external organisations who will be affected by decisions and activities in your work</w:t>
      </w:r>
    </w:p>
    <w:p>
      <w:pPr/>
      <w:r>
        <w:rPr>
          <w:lang w:val="en-GB"/>
        </w:rPr>
        <w:br/>
      </w:r>
    </w:p>
    <w:p>
      <w:pPr/>
      <w:r>
        <w:rPr>
          <w:lang w:val="en-GB"/>
        </w:rPr>
        <w:t xml:space="preserve"> 2  deal</w:t>
      </w:r>
    </w:p>
    <w:p>
      <w:pPr/>
      <w:r>
        <w:rPr>
          <w:lang w:val="en-GB"/>
        </w:rPr>
        <w:br/>
      </w:r>
    </w:p>
    <w:p>
      <w:pPr/>
      <w:r>
        <w:rPr>
          <w:lang w:val="en-GB"/>
        </w:rPr>
        <w:t xml:space="preserve"> with others in a way that encourages mutual support and trust3   manage</w:t>
      </w:r>
    </w:p>
    <w:p>
      <w:pPr/>
      <w:r>
        <w:rPr>
          <w:lang w:val="en-GB"/>
        </w:rPr>
        <w:br/>
      </w:r>
    </w:p>
    <w:p>
      <w:pPr/>
      <w:r>
        <w:rPr>
          <w:lang w:val="en-GB"/>
        </w:rPr>
        <w:t xml:space="preserve"> other people’s expectations about what you can and can't do4   meet deadlines and fulfil agreements made to the timescale and</w:t>
      </w:r>
    </w:p>
    <w:p>
      <w:pPr/>
      <w:r>
        <w:rPr>
          <w:lang w:val="en-GB"/>
        </w:rPr>
        <w:br/>
      </w:r>
    </w:p>
    <w:p>
      <w:pPr/>
      <w:r>
        <w:rPr>
          <w:lang w:val="en-GB"/>
        </w:rPr>
        <w:t xml:space="preserve"> quality required within your role5   inform</w:t>
      </w:r>
    </w:p>
    <w:p>
      <w:pPr/>
      <w:r>
        <w:rPr>
          <w:lang w:val="en-GB"/>
        </w:rPr>
        <w:br/>
      </w:r>
    </w:p>
    <w:p>
      <w:pPr/>
      <w:r>
        <w:rPr>
          <w:lang w:val="en-GB"/>
        </w:rPr>
        <w:t xml:space="preserve"> others promptly of any difficulties with carrying out agreed actions or meeting</w:t>
      </w:r>
    </w:p>
    <w:p>
      <w:pPr/>
      <w:r>
        <w:rPr>
          <w:lang w:val="en-GB"/>
        </w:rPr>
        <w:br/>
      </w:r>
    </w:p>
    <w:p>
      <w:pPr/>
      <w:r>
        <w:rPr>
          <w:lang w:val="en-GB"/>
        </w:rPr>
        <w:t xml:space="preserve"> commitments and negotiate and agree alternative action with them6   identify</w:t>
      </w:r>
    </w:p>
    <w:p>
      <w:pPr/>
      <w:r>
        <w:rPr>
          <w:lang w:val="en-GB"/>
        </w:rPr>
        <w:br/>
      </w:r>
    </w:p>
    <w:p>
      <w:pPr/>
      <w:r>
        <w:rPr>
          <w:lang w:val="en-GB"/>
        </w:rPr>
        <w:t xml:space="preserve"> alternative approaches to deal with changes in requirements or available</w:t>
      </w:r>
    </w:p>
    <w:p>
      <w:pPr/>
      <w:r>
        <w:rPr>
          <w:lang w:val="en-GB"/>
        </w:rPr>
        <w:br/>
      </w:r>
    </w:p>
    <w:p>
      <w:pPr/>
      <w:r>
        <w:rPr>
          <w:lang w:val="en-GB"/>
        </w:rPr>
        <w:t xml:space="preserve"> resources 7   make</w:t>
      </w:r>
    </w:p>
    <w:p>
      <w:pPr/>
      <w:r>
        <w:rPr>
          <w:lang w:val="en-GB"/>
        </w:rPr>
        <w:br/>
      </w:r>
    </w:p>
    <w:p>
      <w:pPr/>
      <w:r>
        <w:rPr>
          <w:lang w:val="en-GB"/>
        </w:rPr>
        <w:t xml:space="preserve"> informed decisions and consider how your decisions will impact on others inside</w:t>
      </w:r>
    </w:p>
    <w:p>
      <w:pPr/>
      <w:r>
        <w:rPr>
          <w:lang w:val="en-GB"/>
        </w:rPr>
        <w:br/>
      </w:r>
    </w:p>
    <w:p>
      <w:pPr/>
      <w:r>
        <w:rPr>
          <w:lang w:val="en-GB"/>
        </w:rPr>
        <w:t xml:space="preserve"> and outside the organisation8    show</w:t>
      </w:r>
    </w:p>
    <w:p>
      <w:pPr/>
      <w:r>
        <w:rPr>
          <w:lang w:val="en-GB"/>
        </w:rPr>
        <w:br/>
      </w:r>
    </w:p>
    <w:p>
      <w:pPr/>
      <w:r>
        <w:rPr>
          <w:lang w:val="en-GB"/>
        </w:rPr>
        <w:t xml:space="preserve"> sensitivity to internal and external politics and recognise and respect the roles, responsibilities and</w:t>
      </w:r>
    </w:p>
    <w:p>
      <w:pPr/>
      <w:r>
        <w:rPr>
          <w:lang w:val="en-GB"/>
        </w:rPr>
        <w:br/>
      </w:r>
    </w:p>
    <w:p>
      <w:pPr/>
      <w:r>
        <w:rPr>
          <w:lang w:val="en-GB"/>
        </w:rPr>
        <w:t xml:space="preserve"> priorities of others 9   communicate effectively and present information,</w:t>
      </w:r>
    </w:p>
    <w:p>
      <w:pPr/>
      <w:r>
        <w:rPr>
          <w:lang w:val="en-GB"/>
        </w:rPr>
        <w:br/>
      </w:r>
    </w:p>
    <w:p>
      <w:pPr/>
      <w:r>
        <w:rPr>
          <w:lang w:val="en-GB"/>
        </w:rPr>
        <w:t xml:space="preserve"> your requirements and  your concerns at</w:t>
      </w:r>
    </w:p>
    <w:p>
      <w:pPr/>
      <w:r>
        <w:rPr>
          <w:lang w:val="en-GB"/>
        </w:rPr>
        <w:br/>
      </w:r>
    </w:p>
    <w:p>
      <w:pPr/>
      <w:r>
        <w:rPr>
          <w:lang w:val="en-GB"/>
        </w:rPr>
        <w:t xml:space="preserve"> the appropriate time and in ways that promote understanding10  take account of others’ views and concerns,</w:t>
      </w:r>
    </w:p>
    <w:p>
      <w:pPr/>
      <w:r>
        <w:rPr>
          <w:lang w:val="en-GB"/>
        </w:rPr>
        <w:br/>
      </w:r>
    </w:p>
    <w:p>
      <w:pPr/>
      <w:r>
        <w:rPr>
          <w:lang w:val="en-GB"/>
        </w:rPr>
        <w:t xml:space="preserve"> including their priorities, expectations and attitudes and share your</w:t>
      </w:r>
    </w:p>
    <w:p>
      <w:pPr/>
      <w:r>
        <w:rPr>
          <w:lang w:val="en-GB"/>
        </w:rPr>
        <w:br/>
      </w:r>
    </w:p>
    <w:p>
      <w:pPr/>
      <w:r>
        <w:rPr>
          <w:lang w:val="en-GB"/>
        </w:rPr>
        <w:t xml:space="preserve"> expectations with them11 use appropriate approaches to help you work</w:t>
      </w:r>
    </w:p>
    <w:p>
      <w:pPr/>
      <w:r>
        <w:rPr>
          <w:lang w:val="en-GB"/>
        </w:rPr>
        <w:br/>
      </w:r>
    </w:p>
    <w:p>
      <w:pPr/>
      <w:r>
        <w:rPr>
          <w:lang w:val="en-GB"/>
        </w:rPr>
        <w:t xml:space="preserve"> effectively with difficult people12  identify potential conflicts of interest and disagreements</w:t>
      </w:r>
    </w:p>
    <w:p>
      <w:pPr/>
      <w:r>
        <w:rPr>
          <w:lang w:val="en-GB"/>
        </w:rPr>
        <w:br/>
      </w:r>
    </w:p>
    <w:p>
      <w:pPr/>
      <w:r>
        <w:rPr>
          <w:lang w:val="en-GB"/>
        </w:rPr>
        <w:t xml:space="preserve"> and take action to avoid them, resolving any that are unavoidable in ways that</w:t>
      </w:r>
    </w:p>
    <w:p>
      <w:pPr/>
      <w:r>
        <w:rPr>
          <w:lang w:val="en-GB"/>
        </w:rPr>
        <w:br/>
      </w:r>
    </w:p>
    <w:p>
      <w:pPr/>
      <w:r>
        <w:rPr>
          <w:lang w:val="en-GB"/>
        </w:rPr>
        <w:t xml:space="preserve"> minimise damage to work activities, the people involved and the organisation13 monitor and review the effectiveness of working</w:t>
      </w:r>
    </w:p>
    <w:p>
      <w:pPr/>
      <w:r>
        <w:rPr>
          <w:lang w:val="en-GB"/>
        </w:rPr>
        <w:br/>
      </w:r>
    </w:p>
    <w:p>
      <w:pPr/>
      <w:r>
        <w:rPr>
          <w:lang w:val="en-GB"/>
        </w:rPr>
        <w:t xml:space="preserve"> relationships with others, seeking and providing feedback, in order to identify</w:t>
      </w:r>
    </w:p>
    <w:p>
      <w:pPr/>
      <w:r>
        <w:rPr>
          <w:lang w:val="en-GB"/>
        </w:rPr>
        <w:br/>
      </w:r>
    </w:p>
    <w:p>
      <w:pPr/>
      <w:r>
        <w:rPr>
          <w:lang w:val="en-GB"/>
        </w:rPr>
        <w:t xml:space="preserve"> areas for improvement14 work in a responsible and ethical manner</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w:t>
      </w:r>
    </w:p>
    <w:p>
      <w:pPr/>
      <w:r>
        <w:rPr>
          <w:lang w:val="en-GB"/>
        </w:rPr>
        <w:br/>
      </w:r>
    </w:p>
    <w:p>
      <w:pPr/>
      <w:r>
        <w:rPr>
          <w:lang w:val="en-GB"/>
        </w:rPr>
        <w:t xml:space="preserve"> different business functions in the organisation you are working for and their</w:t>
      </w:r>
    </w:p>
    <w:p>
      <w:pPr/>
      <w:r>
        <w:rPr>
          <w:lang w:val="en-GB"/>
        </w:rPr>
        <w:br/>
      </w:r>
    </w:p>
    <w:p>
      <w:pPr/>
      <w:r>
        <w:rPr>
          <w:lang w:val="en-GB"/>
        </w:rPr>
        <w:t xml:space="preserve"> roles and responsibilities in achieving the organisation’s overall aims</w:t>
      </w:r>
    </w:p>
    <w:p>
      <w:pPr/>
      <w:r>
        <w:rPr>
          <w:lang w:val="en-GB"/>
        </w:rPr>
        <w:t>2     the</w:t>
      </w:r>
    </w:p>
    <w:p>
      <w:pPr/>
      <w:r>
        <w:rPr>
          <w:lang w:val="en-GB"/>
        </w:rPr>
        <w:br/>
      </w:r>
    </w:p>
    <w:p>
      <w:pPr/>
      <w:r>
        <w:rPr>
          <w:lang w:val="en-GB"/>
        </w:rPr>
        <w:t xml:space="preserve"> hierarchies and dynamics of any teams that you are part of</w:t>
      </w:r>
    </w:p>
    <w:p>
      <w:pPr/>
      <w:r>
        <w:rPr>
          <w:lang w:val="en-GB"/>
        </w:rPr>
        <w:t>3     relevant</w:t>
      </w:r>
    </w:p>
    <w:p>
      <w:pPr/>
      <w:r>
        <w:rPr>
          <w:lang w:val="en-GB"/>
        </w:rPr>
        <w:br/>
      </w:r>
    </w:p>
    <w:p>
      <w:pPr/>
      <w:r>
        <w:rPr>
          <w:lang w:val="en-GB"/>
        </w:rPr>
        <w:t xml:space="preserve"> people in your own department, other departments, supplier organisations or</w:t>
      </w:r>
    </w:p>
    <w:p>
      <w:pPr/>
      <w:r>
        <w:rPr>
          <w:lang w:val="en-GB"/>
        </w:rPr>
        <w:br/>
      </w:r>
    </w:p>
    <w:p>
      <w:pPr/>
      <w:r>
        <w:rPr>
          <w:lang w:val="en-GB"/>
        </w:rPr>
        <w:t xml:space="preserve"> partner organisations and their work roles, responsibilities and the breadth of</w:t>
      </w:r>
    </w:p>
    <w:p>
      <w:pPr/>
      <w:r>
        <w:rPr>
          <w:lang w:val="en-GB"/>
        </w:rPr>
        <w:br/>
      </w:r>
    </w:p>
    <w:p>
      <w:pPr/>
      <w:r>
        <w:rPr>
          <w:lang w:val="en-GB"/>
        </w:rPr>
        <w:t xml:space="preserve"> their skills</w:t>
      </w:r>
    </w:p>
    <w:p>
      <w:pPr/>
      <w:r>
        <w:rPr>
          <w:lang w:val="en-GB"/>
        </w:rPr>
        <w:t>4     the</w:t>
      </w:r>
    </w:p>
    <w:p>
      <w:pPr/>
      <w:r>
        <w:rPr>
          <w:lang w:val="en-GB"/>
        </w:rPr>
        <w:br/>
      </w:r>
    </w:p>
    <w:p>
      <w:pPr/>
      <w:r>
        <w:rPr>
          <w:lang w:val="en-GB"/>
        </w:rPr>
        <w:t xml:space="preserve"> planning, decision making processes and supplier relationship in the client</w:t>
      </w:r>
    </w:p>
    <w:p>
      <w:pPr/>
      <w:r>
        <w:rPr>
          <w:lang w:val="en-GB"/>
        </w:rPr>
        <w:br/>
      </w:r>
    </w:p>
    <w:p>
      <w:pPr/>
      <w:r>
        <w:rPr>
          <w:lang w:val="en-GB"/>
        </w:rPr>
        <w:t xml:space="preserve"> organisation, your own organisation and partner organisations</w:t>
      </w:r>
    </w:p>
    <w:p>
      <w:pPr/>
      <w:r>
        <w:rPr>
          <w:lang w:val="en-GB"/>
        </w:rPr>
        <w:t>5     how to</w:t>
      </w:r>
    </w:p>
    <w:p>
      <w:pPr/>
      <w:r>
        <w:rPr>
          <w:lang w:val="en-GB"/>
        </w:rPr>
        <w:br/>
      </w:r>
    </w:p>
    <w:p>
      <w:pPr/>
      <w:r>
        <w:rPr>
          <w:lang w:val="en-GB"/>
        </w:rPr>
        <w:t xml:space="preserve"> respond positively to change</w:t>
      </w:r>
    </w:p>
    <w:p>
      <w:pPr/>
      <w:r>
        <w:rPr>
          <w:lang w:val="en-GB"/>
        </w:rPr>
        <w:t>6     how to</w:t>
      </w:r>
    </w:p>
    <w:p>
      <w:pPr/>
      <w:r>
        <w:rPr>
          <w:lang w:val="en-GB"/>
        </w:rPr>
        <w:br/>
      </w:r>
    </w:p>
    <w:p>
      <w:pPr/>
      <w:r>
        <w:rPr>
          <w:lang w:val="en-GB"/>
        </w:rPr>
        <w:t xml:space="preserve"> develop confidence to make decisions even when very little information is</w:t>
      </w:r>
    </w:p>
    <w:p>
      <w:pPr/>
      <w:r>
        <w:rPr>
          <w:lang w:val="en-GB"/>
        </w:rPr>
        <w:br/>
      </w:r>
    </w:p>
    <w:p>
      <w:pPr/>
      <w:r>
        <w:rPr>
          <w:lang w:val="en-GB"/>
        </w:rPr>
        <w:t xml:space="preserve"> available</w:t>
      </w:r>
    </w:p>
    <w:p>
      <w:pPr/>
      <w:r>
        <w:rPr>
          <w:lang w:val="en-GB"/>
        </w:rPr>
        <w:t>7     the</w:t>
      </w:r>
    </w:p>
    <w:p>
      <w:pPr/>
      <w:r>
        <w:rPr>
          <w:lang w:val="en-GB"/>
        </w:rPr>
        <w:br/>
      </w:r>
    </w:p>
    <w:p>
      <w:pPr/>
      <w:r>
        <w:rPr>
          <w:lang w:val="en-GB"/>
        </w:rPr>
        <w:t xml:space="preserve"> importance of considering the needs of other organisations,  and clients in your organisation’s thinking</w:t>
      </w:r>
    </w:p>
    <w:p>
      <w:pPr/>
      <w:r>
        <w:rPr>
          <w:lang w:val="en-GB"/>
        </w:rPr>
        <w:br/>
      </w:r>
    </w:p>
    <w:p>
      <w:pPr/>
      <w:r>
        <w:rPr>
          <w:lang w:val="en-GB"/>
        </w:rPr>
        <w:t xml:space="preserve"> and planning</w:t>
      </w:r>
    </w:p>
    <w:p>
      <w:pPr/>
      <w:r>
        <w:rPr>
          <w:lang w:val="en-GB"/>
        </w:rPr>
        <w:t>8     the</w:t>
      </w:r>
    </w:p>
    <w:p>
      <w:pPr/>
      <w:r>
        <w:rPr>
          <w:lang w:val="en-GB"/>
        </w:rPr>
        <w:br/>
      </w:r>
    </w:p>
    <w:p>
      <w:pPr/>
      <w:r>
        <w:rPr>
          <w:lang w:val="en-GB"/>
        </w:rPr>
        <w:t xml:space="preserve"> importance of managing others’ expectations of what can be delivered and when</w:t>
      </w:r>
    </w:p>
    <w:p>
      <w:pPr/>
      <w:r>
        <w:rPr>
          <w:lang w:val="en-GB"/>
        </w:rPr>
        <w:t>9     the</w:t>
      </w:r>
    </w:p>
    <w:p>
      <w:pPr/>
      <w:r>
        <w:rPr>
          <w:lang w:val="en-GB"/>
        </w:rPr>
        <w:br/>
      </w:r>
    </w:p>
    <w:p>
      <w:pPr/>
      <w:r>
        <w:rPr>
          <w:lang w:val="en-GB"/>
        </w:rPr>
        <w:t xml:space="preserve"> importance of focusing on solutions rather than problems</w:t>
      </w:r>
    </w:p>
    <w:p>
      <w:pPr/>
      <w:r>
        <w:rPr>
          <w:lang w:val="en-GB"/>
        </w:rPr>
        <w:t>10  how to work</w:t>
      </w:r>
    </w:p>
    <w:p>
      <w:pPr/>
      <w:r>
        <w:rPr>
          <w:lang w:val="en-GB"/>
        </w:rPr>
        <w:br/>
      </w:r>
    </w:p>
    <w:p>
      <w:pPr/>
      <w:r>
        <w:rPr>
          <w:lang w:val="en-GB"/>
        </w:rPr>
        <w:t xml:space="preserve"> as part of a team to encourage collaborative thinking  and achieve the brief</w:t>
      </w:r>
    </w:p>
    <w:p>
      <w:pPr/>
      <w:r>
        <w:rPr>
          <w:lang w:val="en-GB"/>
        </w:rPr>
        <w:t>11  how to</w:t>
      </w:r>
    </w:p>
    <w:p>
      <w:pPr/>
      <w:r>
        <w:rPr>
          <w:lang w:val="en-GB"/>
        </w:rPr>
        <w:br/>
      </w:r>
    </w:p>
    <w:p>
      <w:pPr/>
      <w:r>
        <w:rPr>
          <w:lang w:val="en-GB"/>
        </w:rPr>
        <w:t xml:space="preserve"> identify when and how to communicate with others</w:t>
      </w:r>
    </w:p>
    <w:p>
      <w:pPr/>
      <w:r>
        <w:rPr>
          <w:lang w:val="en-GB"/>
        </w:rPr>
        <w:br/>
      </w:r>
    </w:p>
    <w:p>
      <w:pPr/>
      <w:r>
        <w:rPr>
          <w:lang w:val="en-GB"/>
        </w:rPr>
        <w:t xml:space="preserve"> 12  ways to consult with colleagues, partner organisations and suppliers on key decisions and activities</w:t>
      </w:r>
    </w:p>
    <w:p>
      <w:pPr/>
      <w:r>
        <w:rPr>
          <w:lang w:val="en-GB"/>
        </w:rPr>
        <w:br/>
      </w:r>
    </w:p>
    <w:p>
      <w:pPr/>
      <w:r>
        <w:rPr>
          <w:lang w:val="en-GB"/>
        </w:rPr>
        <w:t xml:space="preserve"> 13  how to identify the importance of your role in the overall process and the effect that your own attitude, time management, deadlines and quality of work can have on others</w:t>
      </w:r>
    </w:p>
    <w:p>
      <w:pPr/>
      <w:r>
        <w:rPr>
          <w:lang w:val="en-GB"/>
        </w:rPr>
        <w:br/>
      </w:r>
    </w:p>
    <w:p>
      <w:pPr/>
      <w:r>
        <w:rPr>
          <w:lang w:val="en-GB"/>
        </w:rPr>
        <w:t xml:space="preserve"> 14  how to get</w:t>
      </w:r>
    </w:p>
    <w:p>
      <w:pPr/>
      <w:r>
        <w:rPr>
          <w:lang w:val="en-GB"/>
        </w:rPr>
        <w:br/>
      </w:r>
    </w:p>
    <w:p>
      <w:pPr/>
      <w:r>
        <w:rPr>
          <w:lang w:val="en-GB"/>
        </w:rPr>
        <w:t xml:space="preserve"> your own point of view across even when communicating with more senior or</w:t>
      </w:r>
    </w:p>
    <w:p>
      <w:pPr/>
      <w:r>
        <w:rPr>
          <w:lang w:val="en-GB"/>
        </w:rPr>
        <w:br/>
      </w:r>
    </w:p>
    <w:p>
      <w:pPr/>
      <w:r>
        <w:rPr>
          <w:lang w:val="en-GB"/>
        </w:rPr>
        <w:t xml:space="preserve"> experienced colleagues</w:t>
      </w:r>
    </w:p>
    <w:p>
      <w:pPr/>
      <w:r>
        <w:rPr>
          <w:lang w:val="en-GB"/>
        </w:rPr>
        <w:t>15  how to</w:t>
      </w:r>
    </w:p>
    <w:p>
      <w:pPr/>
      <w:r>
        <w:rPr>
          <w:lang w:val="en-GB"/>
        </w:rPr>
        <w:br/>
      </w:r>
    </w:p>
    <w:p>
      <w:pPr/>
      <w:r>
        <w:rPr>
          <w:lang w:val="en-GB"/>
        </w:rPr>
        <w:t xml:space="preserve"> communicate effectively with colleagues and suppliers in different situations,</w:t>
      </w:r>
    </w:p>
    <w:p>
      <w:pPr/>
      <w:r>
        <w:rPr>
          <w:lang w:val="en-GB"/>
        </w:rPr>
        <w:br/>
      </w:r>
    </w:p>
    <w:p>
      <w:pPr/>
      <w:r>
        <w:rPr>
          <w:lang w:val="en-GB"/>
        </w:rPr>
        <w:t xml:space="preserve"> different locations and countries and what information they need to know</w:t>
      </w:r>
    </w:p>
    <w:p>
      <w:pPr/>
      <w:r>
        <w:rPr>
          <w:lang w:val="en-GB"/>
        </w:rPr>
        <w:t>16  how to</w:t>
      </w:r>
    </w:p>
    <w:p>
      <w:pPr/>
      <w:r>
        <w:rPr>
          <w:lang w:val="en-GB"/>
        </w:rPr>
        <w:br/>
      </w:r>
    </w:p>
    <w:p>
      <w:pPr/>
      <w:r>
        <w:rPr>
          <w:lang w:val="en-GB"/>
        </w:rPr>
        <w:t xml:space="preserve"> manage the people above and below you</w:t>
      </w:r>
    </w:p>
    <w:p>
      <w:pPr/>
      <w:r>
        <w:rPr>
          <w:lang w:val="en-GB"/>
        </w:rPr>
        <w:t>17  why it is</w:t>
      </w:r>
    </w:p>
    <w:p>
      <w:pPr/>
      <w:r>
        <w:rPr>
          <w:lang w:val="en-GB"/>
        </w:rPr>
        <w:br/>
      </w:r>
    </w:p>
    <w:p>
      <w:pPr/>
      <w:r>
        <w:rPr>
          <w:lang w:val="en-GB"/>
        </w:rPr>
        <w:t xml:space="preserve"> important to recognise and respect the roles, responsibilities, needs,</w:t>
      </w:r>
    </w:p>
    <w:p>
      <w:pPr/>
      <w:r>
        <w:rPr>
          <w:lang w:val="en-GB"/>
        </w:rPr>
        <w:br/>
      </w:r>
    </w:p>
    <w:p>
      <w:pPr/>
      <w:r>
        <w:rPr>
          <w:lang w:val="en-GB"/>
        </w:rPr>
        <w:t xml:space="preserve"> motivations, interests and concerns of colleagues, partner organisations and</w:t>
      </w:r>
    </w:p>
    <w:p>
      <w:pPr/>
      <w:r>
        <w:rPr>
          <w:lang w:val="en-GB"/>
        </w:rPr>
        <w:br/>
      </w:r>
    </w:p>
    <w:p>
      <w:pPr/>
      <w:r>
        <w:rPr>
          <w:lang w:val="en-GB"/>
        </w:rPr>
        <w:t xml:space="preserve"> suppliers</w:t>
      </w:r>
    </w:p>
    <w:p>
      <w:pPr/>
      <w:r>
        <w:rPr>
          <w:lang w:val="en-GB"/>
        </w:rPr>
        <w:t>18  how to identify</w:t>
      </w:r>
    </w:p>
    <w:p>
      <w:pPr/>
      <w:r>
        <w:rPr>
          <w:lang w:val="en-GB"/>
        </w:rPr>
        <w:br/>
      </w:r>
    </w:p>
    <w:p>
      <w:pPr/>
      <w:r>
        <w:rPr>
          <w:lang w:val="en-GB"/>
        </w:rPr>
        <w:t xml:space="preserve"> and supply the information needed by colleagues and suppliers in line with data protection requirements</w:t>
      </w:r>
    </w:p>
    <w:p>
      <w:pPr/>
      <w:r>
        <w:rPr>
          <w:lang w:val="en-GB"/>
        </w:rPr>
        <w:t>19  what</w:t>
      </w:r>
    </w:p>
    <w:p>
      <w:pPr/>
      <w:r>
        <w:rPr>
          <w:lang w:val="en-GB"/>
        </w:rPr>
        <w:br/>
      </w:r>
    </w:p>
    <w:p>
      <w:pPr/>
      <w:r>
        <w:rPr>
          <w:lang w:val="en-GB"/>
        </w:rPr>
        <w:t xml:space="preserve"> information it is appropriate and inappropriate to provide to colleagues and</w:t>
      </w:r>
    </w:p>
    <w:p>
      <w:pPr/>
      <w:r>
        <w:rPr>
          <w:lang w:val="en-GB"/>
        </w:rPr>
        <w:br/>
      </w:r>
    </w:p>
    <w:p>
      <w:pPr/>
      <w:r>
        <w:rPr>
          <w:lang w:val="en-GB"/>
        </w:rPr>
        <w:t xml:space="preserve"> suppliers and the factors that need to be taken into consideration</w:t>
      </w:r>
    </w:p>
    <w:p>
      <w:pPr/>
      <w:r>
        <w:rPr>
          <w:lang w:val="en-GB"/>
        </w:rPr>
        <w:br/>
      </w:r>
    </w:p>
    <w:p>
      <w:pPr/>
      <w:r>
        <w:rPr>
          <w:lang w:val="en-GB"/>
        </w:rPr>
        <w:t xml:space="preserve"> 20 the effect that withholding key information can have on    colleagues, partner organisations and suppliers and the quality of their work</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SKSGR1</w:t>
      </w:r>
      <w:r>
        <w:rPr>
          <w:lang w:val="en-GB"/>
        </w:rPr>
        <w:br/>
      </w:r>
    </w:p>
    <w:p>
      <w:pPr/>
      <w:r>
        <w:rPr>
          <w:lang w:val="en-GB"/>
          <w:b/>
        </w:rPr>
        <w:t>Relevant Occupations</w:t>
      </w:r>
    </w:p>
    <w:p>
      <w:pPr/>
      <w:r>
        <w:rPr>
          <w:lang w:val="en-GB"/>
        </w:rPr>
        <w:t>Arts, Media and Publishing, Media and Communication, Media Associate Professionals, Photographic Technician, VFX Technician, Animation Professionals, AR/VR Technician</w:t>
      </w:r>
      <w:r>
        <w:rPr>
          <w:lang w:val="en-GB"/>
        </w:rPr>
        <w:br/>
      </w:r>
    </w:p>
    <w:p>
      <w:pPr/>
      <w:r>
        <w:rPr>
          <w:lang w:val="en-GB"/>
          <w:b/>
        </w:rPr>
        <w:t>Suite</w:t>
      </w:r>
    </w:p>
    <w:p>
      <w:pPr/>
      <w:r>
        <w:rPr>
          <w:lang w:val="en-GB"/>
        </w:rPr>
        <w:t>Cultural Heritage, Props for Productions, Stagehands for Productions, Broadcast &amp; Media Systems Engineering, Creative Media Generic Skills, Armoury and Weapons Supply for Productions</w:t>
      </w:r>
      <w:r>
        <w:rPr>
          <w:lang w:val="en-GB"/>
        </w:rPr>
        <w:br/>
      </w:r>
    </w:p>
    <w:p>
      <w:pPr/>
      <w:r>
        <w:rPr>
          <w:lang w:val="en-GB"/>
          <w:b/>
        </w:rPr>
        <w:t>Keywords</w:t>
      </w:r>
    </w:p>
    <w:p>
      <w:pPr/>
      <w:r>
        <w:rPr>
          <w:lang w:val="en-GB"/>
        </w:rPr>
        <w:t>Colleagues; Partners; Suppliers; Collaboration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44b15c8ec147d1" /><Relationship Type="http://schemas.openxmlformats.org/officeDocument/2006/relationships/numbering" Target="/word/numbering.xml" Id="R6347e40f2f4e476a" /><Relationship Type="http://schemas.openxmlformats.org/officeDocument/2006/relationships/settings" Target="/word/settings.xml" Id="Rbc5b282d7ccc4fe5" /><Relationship Type="http://schemas.openxmlformats.org/officeDocument/2006/relationships/image" Target="/word/media/5cd236d6-9450-4bcd-9618-508269024f7a.png" Id="Rb8c3456afd494dd2" /></Relationships>
</file>