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0240851f946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SFLSCM99L</w:t>
            </w:r>
            <w:r>
              <w:rPr>
                <w:b/>
              </w:rPr>
              <w:br/>
            </w:r>
            <w:r>
              <w:rPr>
                <w:b/>
              </w:rPr>
              <w:t>Schedule and approve the placing of orders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7c4843463248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1057ef20e94e75" /><Relationship Type="http://schemas.openxmlformats.org/officeDocument/2006/relationships/numbering" Target="/word/numbering.xml" Id="R8d2805d55b6246df" /><Relationship Type="http://schemas.openxmlformats.org/officeDocument/2006/relationships/settings" Target="/word/settings.xml" Id="R60272ea9028e42c7" /><Relationship Type="http://schemas.openxmlformats.org/officeDocument/2006/relationships/image" Target="/word/media/04886cd3-8c81-4399-8264-f6f09691efda.png" Id="Rf67c4843463248e5" /></Relationships>
</file>