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b076cd9fcdc444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SKSPP19</w:t>
            </w:r>
            <w:r>
              <w:rPr>
                <w:b/>
              </w:rPr>
              <w:br/>
            </w:r>
            <w:r>
              <w:rPr>
                <w:b/>
              </w:rPr>
              <w:t>Deliver finished sound to image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169db2e45b5462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creating masters for a variety of deliverables with a mixed sound track and edited video. The final sound should be in synch and have all its required elements for each deliverable. This Standard should apply to anyone who is involved with delivering finished sound to image.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information about overall technical and format</w:t>
      </w:r>
    </w:p>
    <w:p>
      <w:pPr/>
      <w:r>
        <w:rPr>
          <w:lang w:val="en-GB"/>
        </w:rPr>
        <w:br/>
      </w:r>
    </w:p>
    <w:p>
      <w:pPr/>
      <w:r>
        <w:rPr>
          <w:lang w:val="en-GB"/>
        </w:rPr>
        <w:t>requirements from reliable sources</w:t>
      </w:r>
    </w:p>
    <w:p>
      <w:pPr>
        <w:numPr>
          <w:ilvl w:val="0"/>
          <w:numId w:val="2"/>
        </w:numPr>
      </w:pPr>
      <w:r>
        <w:t>identify standards and format requirements for each deliverable</w:t>
      </w:r>
    </w:p>
    <w:p>
      <w:pPr/>
      <w:r>
        <w:rPr>
          <w:lang w:val="en-GB"/>
        </w:rPr>
        <w:br/>
      </w:r>
    </w:p>
    <w:p>
      <w:pPr/>
      <w:r>
        <w:rPr>
          <w:lang w:val="en-GB"/>
        </w:rPr>
        <w:t>specified</w:t>
      </w:r>
    </w:p>
    <w:p>
      <w:pPr>
        <w:numPr>
          <w:ilvl w:val="0"/>
          <w:numId w:val="3"/>
        </w:numPr>
      </w:pPr>
      <w:r>
        <w:t>identify audio masters appropriate for projects</w:t>
      </w:r>
    </w:p>
    <w:p>
      <w:pPr>
        <w:numPr>
          <w:ilvl w:val="0"/>
          <w:numId w:val="3"/>
        </w:numPr>
      </w:pPr>
      <w:r>
        <w:t>check that all required prior workflow has been completed in line</w:t>
      </w:r>
    </w:p>
    <w:p>
      <w:pPr/>
      <w:r>
        <w:rPr>
          <w:lang w:val="en-GB"/>
        </w:rPr>
        <w:br/>
      </w:r>
    </w:p>
    <w:p>
      <w:pPr/>
      <w:r>
        <w:rPr>
          <w:lang w:val="en-GB"/>
        </w:rPr>
        <w:t>with workflow plans</w:t>
      </w:r>
    </w:p>
    <w:p>
      <w:pPr>
        <w:numPr>
          <w:ilvl w:val="0"/>
          <w:numId w:val="4"/>
        </w:numPr>
      </w:pPr>
      <w:r>
        <w:t>optimise sound quality and mix in audio masters</w:t>
      </w:r>
    </w:p>
    <w:p>
      <w:pPr>
        <w:numPr>
          <w:ilvl w:val="0"/>
          <w:numId w:val="4"/>
        </w:numPr>
      </w:pPr>
      <w:r>
        <w:t>make sure mixes remain true to original visions and reflect editing</w:t>
      </w:r>
    </w:p>
    <w:p>
      <w:pPr/>
      <w:r>
        <w:rPr>
          <w:lang w:val="en-GB"/>
        </w:rPr>
        <w:br/>
      </w:r>
    </w:p>
    <w:p>
      <w:pPr/>
      <w:r>
        <w:rPr>
          <w:lang w:val="en-GB"/>
        </w:rPr>
        <w:t>decisions taken</w:t>
      </w:r>
    </w:p>
    <w:p>
      <w:pPr>
        <w:numPr>
          <w:ilvl w:val="0"/>
          <w:numId w:val="5"/>
        </w:numPr>
      </w:pPr>
      <w:r>
        <w:t>check masters have appropriate tracks to agreed specification</w:t>
      </w:r>
    </w:p>
    <w:p>
      <w:pPr>
        <w:numPr>
          <w:ilvl w:val="0"/>
          <w:numId w:val="5"/>
        </w:numPr>
      </w:pPr>
      <w:r>
        <w:t>check that final sound is synchronised with image to expected</w:t>
      </w:r>
    </w:p>
    <w:p>
      <w:pPr/>
      <w:r>
        <w:rPr>
          <w:lang w:val="en-GB"/>
        </w:rPr>
        <w:br/>
      </w:r>
    </w:p>
    <w:p>
      <w:pPr/>
      <w:r>
        <w:rPr>
          <w:lang w:val="en-GB"/>
        </w:rPr>
        <w:t>technical standards</w:t>
      </w:r>
    </w:p>
    <w:p>
      <w:pPr>
        <w:numPr>
          <w:ilvl w:val="0"/>
          <w:numId w:val="6"/>
        </w:numPr>
      </w:pPr>
      <w:r>
        <w:t>meet specified requirements for different users and different</w:t>
      </w:r>
    </w:p>
    <w:p>
      <w:pPr/>
      <w:r>
        <w:rPr>
          <w:lang w:val="en-GB"/>
        </w:rPr>
        <w:br/>
      </w:r>
    </w:p>
    <w:p>
      <w:pPr/>
      <w:r>
        <w:rPr>
          <w:lang w:val="en-GB"/>
        </w:rPr>
        <w:t>deliverables</w:t>
      </w:r>
    </w:p>
    <w:p>
      <w:pPr>
        <w:numPr>
          <w:ilvl w:val="0"/>
          <w:numId w:val="7"/>
        </w:numPr>
      </w:pPr>
      <w:r>
        <w:t>make critical judgements about audio quality against expected</w:t>
      </w:r>
    </w:p>
    <w:p>
      <w:pPr/>
      <w:r>
        <w:rPr>
          <w:lang w:val="en-GB"/>
        </w:rPr>
        <w:br/>
      </w:r>
    </w:p>
    <w:p>
      <w:pPr/>
      <w:r>
        <w:rPr>
          <w:lang w:val="en-GB"/>
        </w:rPr>
        <w:t>artistic and technical standards</w:t>
      </w:r>
    </w:p>
    <w:p>
      <w:pPr>
        <w:numPr>
          <w:ilvl w:val="0"/>
          <w:numId w:val="8"/>
        </w:numPr>
      </w:pPr>
      <w:r>
        <w:t>log and hand over work in specified formats to specified people</w:t>
      </w:r>
    </w:p>
    <w:p>
      <w:pPr>
        <w:numPr>
          <w:ilvl w:val="0"/>
          <w:numId w:val="8"/>
        </w:numPr>
      </w:pPr>
      <w:r>
        <w:t>maintain security for files and other materials in line with company</w:t>
      </w:r>
    </w:p>
    <w:p>
      <w:pPr/>
      <w:r>
        <w:rPr>
          <w:lang w:val="en-GB"/>
        </w:rPr>
        <w:br/>
      </w:r>
    </w:p>
    <w:p>
      <w:pPr/>
      <w:r>
        <w:rPr>
          <w:lang w:val="en-GB"/>
        </w:rPr>
        <w:t>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9"/>
        </w:numPr>
      </w:pPr>
      <w:r>
        <w:t>how to assess audio quality to expected artistic and technical</w:t>
      </w:r>
    </w:p>
    <w:p>
      <w:pPr/>
      <w:r>
        <w:rPr>
          <w:lang w:val="en-GB"/>
        </w:rPr>
        <w:br/>
      </w:r>
    </w:p>
    <w:p>
      <w:pPr/>
      <w:r>
        <w:rPr>
          <w:lang w:val="en-GB"/>
        </w:rPr>
        <w:t>standards</w:t>
      </w:r>
    </w:p>
    <w:p>
      <w:pPr>
        <w:numPr>
          <w:ilvl w:val="0"/>
          <w:numId w:val="10"/>
        </w:numPr>
      </w:pPr>
      <w:r>
        <w:t>sound requirements of different types of project</w:t>
      </w:r>
    </w:p>
    <w:p>
      <w:pPr>
        <w:numPr>
          <w:ilvl w:val="0"/>
          <w:numId w:val="10"/>
        </w:numPr>
      </w:pPr>
      <w:r>
        <w:t>how to select suitable equipment and operate it</w:t>
      </w:r>
    </w:p>
    <w:p>
      <w:pPr>
        <w:numPr>
          <w:ilvl w:val="0"/>
          <w:numId w:val="10"/>
        </w:numPr>
      </w:pPr>
      <w:r>
        <w:t>different types of workflow and their impact on the process of</w:t>
      </w:r>
    </w:p>
    <w:p>
      <w:pPr/>
      <w:r>
        <w:rPr>
          <w:lang w:val="en-GB"/>
        </w:rPr>
        <w:br/>
      </w:r>
    </w:p>
    <w:p>
      <w:pPr/>
      <w:r>
        <w:rPr>
          <w:lang w:val="en-GB"/>
        </w:rPr>
        <w:t>creating masters</w:t>
      </w:r>
    </w:p>
    <w:p>
      <w:pPr>
        <w:numPr>
          <w:ilvl w:val="0"/>
          <w:numId w:val="11"/>
        </w:numPr>
      </w:pPr>
      <w:r>
        <w:t>current viewing standards and current professional, national and</w:t>
      </w:r>
    </w:p>
    <w:p>
      <w:pPr/>
      <w:r>
        <w:rPr>
          <w:lang w:val="en-GB"/>
        </w:rPr>
        <w:br/>
      </w:r>
    </w:p>
    <w:p>
      <w:pPr/>
      <w:r>
        <w:rPr>
          <w:lang w:val="en-GB"/>
        </w:rPr>
        <w:t>international standards of delivery and expressions of best</w:t>
      </w:r>
    </w:p>
    <w:p>
      <w:pPr/>
      <w:r>
        <w:rPr>
          <w:lang w:val="en-GB"/>
        </w:rPr>
        <w:t>practice for the range of platforms and content</w:t>
      </w:r>
    </w:p>
    <w:p>
      <w:pPr>
        <w:numPr>
          <w:ilvl w:val="0"/>
          <w:numId w:val="12"/>
        </w:numPr>
      </w:pPr>
      <w:r>
        <w:t>the importance of audibility of dialogue especially with regards to</w:t>
      </w:r>
    </w:p>
    <w:p>
      <w:pPr/>
      <w:r>
        <w:rPr>
          <w:lang w:val="en-GB"/>
        </w:rPr>
        <w:br/>
      </w:r>
    </w:p>
    <w:p>
      <w:pPr/>
      <w:r>
        <w:rPr>
          <w:lang w:val="en-GB"/>
        </w:rPr>
        <w:t>the impaired hearing of an ageing population</w:t>
      </w:r>
    </w:p>
    <w:p>
      <w:pPr>
        <w:numPr>
          <w:ilvl w:val="0"/>
          <w:numId w:val="13"/>
        </w:numPr>
      </w:pPr>
      <w:r>
        <w:t>requirements of international delivery</w:t>
      </w:r>
    </w:p>
    <w:p>
      <w:pPr>
        <w:numPr>
          <w:ilvl w:val="0"/>
          <w:numId w:val="13"/>
        </w:numPr>
      </w:pPr>
      <w:r>
        <w:t>components of the audio mix</w:t>
      </w:r>
    </w:p>
    <w:p>
      <w:pPr>
        <w:numPr>
          <w:ilvl w:val="0"/>
          <w:numId w:val="13"/>
        </w:numPr>
      </w:pPr>
      <w:r>
        <w:t>principles of standard and non-standard deliverables, file formats,</w:t>
      </w:r>
    </w:p>
    <w:p>
      <w:pPr/>
      <w:r>
        <w:rPr>
          <w:lang w:val="en-GB"/>
        </w:rPr>
        <w:br/>
      </w:r>
    </w:p>
    <w:p>
      <w:pPr/>
      <w:r>
        <w:rPr>
          <w:lang w:val="en-GB"/>
        </w:rPr>
        <w:t>digital interconnectivity and elements of audio and video signals</w:t>
      </w:r>
    </w:p>
    <w:p>
      <w:pPr>
        <w:numPr>
          <w:ilvl w:val="0"/>
          <w:numId w:val="14"/>
        </w:numPr>
      </w:pPr>
      <w:r>
        <w:t>how to measure critical elements of audio and video signals</w:t>
      </w:r>
    </w:p>
    <w:p>
      <w:pPr>
        <w:numPr>
          <w:ilvl w:val="0"/>
          <w:numId w:val="14"/>
        </w:numPr>
      </w:pPr>
      <w:r>
        <w:t>company systems for logging, storage, back up and security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2017</w:t>
      </w:r>
      <w:r>
        <w:rPr>
          <w:lang w:val="en-GB"/>
        </w:rPr>
        <w:br/>
      </w:r>
    </w:p>
    <w:p>
      <w:pPr/>
      <w:r>
        <w:rPr>
          <w:lang w:val="en-GB"/>
          <w:b/>
        </w:rPr>
        <w:t>Indicative Review Date</w:t>
      </w:r>
    </w:p>
    <w:p>
      <w:pPr/>
      <w:r>
        <w:rPr>
          <w:lang w:val="en-GB"/>
        </w:rPr>
        <w:t>31 Jan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Creative skillset</w:t>
      </w:r>
      <w:r>
        <w:rPr>
          <w:lang w:val="en-GB"/>
        </w:rPr>
        <w:br/>
      </w:r>
    </w:p>
    <w:p>
      <w:pPr/>
      <w:r>
        <w:rPr>
          <w:lang w:val="en-GB"/>
          <w:b/>
        </w:rPr>
        <w:t>Original URN</w:t>
      </w:r>
    </w:p>
    <w:p>
      <w:pPr/>
      <w:r>
        <w:rPr>
          <w:lang w:val="en-GB"/>
        </w:rPr>
        <w:t>skspp19</w:t>
      </w:r>
      <w:r>
        <w:rPr>
          <w:lang w:val="en-GB"/>
        </w:rPr>
        <w:br/>
      </w:r>
    </w:p>
    <w:p>
      <w:pPr/>
      <w:r>
        <w:rPr>
          <w:lang w:val="en-GB"/>
          <w:b/>
        </w:rPr>
        <w:t>Relevant Occupations</w:t>
      </w:r>
    </w:p>
    <w:p>
      <w:pPr/>
      <w:r>
        <w:rPr>
          <w:lang w:val="en-GB"/>
        </w:rPr>
        <w:t>Post Production Professionals</w:t>
      </w:r>
      <w:r>
        <w:rPr>
          <w:lang w:val="en-GB"/>
        </w:rPr>
        <w:br/>
      </w:r>
    </w:p>
    <w:p>
      <w:pPr/>
      <w:r>
        <w:rPr>
          <w:lang w:val="en-GB"/>
          <w:b/>
        </w:rPr>
        <w:t>Suite</w:t>
      </w:r>
    </w:p>
    <w:p>
      <w:pPr/>
      <w:r>
        <w:rPr>
          <w:lang w:val="en-GB"/>
        </w:rPr>
        <w:t>Post production for Film and TV, Sound Recording and Music Technology</w:t>
      </w:r>
      <w:r>
        <w:rPr>
          <w:lang w:val="en-GB"/>
        </w:rPr>
        <w:br/>
      </w:r>
    </w:p>
    <w:p>
      <w:pPr/>
      <w:r>
        <w:rPr>
          <w:lang w:val="en-GB"/>
          <w:b/>
        </w:rPr>
        <w:t>Keywords</w:t>
      </w:r>
    </w:p>
    <w:p>
      <w:pPr/>
      <w:r>
        <w:rPr>
          <w:lang w:val="en-GB"/>
        </w:rPr>
        <w:t>Post production; Production; Film; Tv; Sound; Record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DBF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6628A0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AE9C1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39A2B4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7822F5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DB963F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93BD688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A1C1535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2FAB72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316BA4A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F9B7A5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5A3A157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C13A4A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25A68BE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5276a14bf5c48f8" /><Relationship Type="http://schemas.openxmlformats.org/officeDocument/2006/relationships/numbering" Target="/word/numbering.xml" Id="R9a41e2c91cb14d1d" /><Relationship Type="http://schemas.openxmlformats.org/officeDocument/2006/relationships/settings" Target="/word/settings.xml" Id="R9bb23e7d12ff4138" /><Relationship Type="http://schemas.openxmlformats.org/officeDocument/2006/relationships/image" Target="/word/media/f3bb77d6-195c-42ed-b676-2762ea3259c2.png" Id="R5169db2e45b5462d" /></Relationships>
</file>