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8c1897dea40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IMPEM129SL</w:t>
            </w:r>
            <w:r>
              <w:rPr>
                <w:b/>
              </w:rPr>
              <w:br/>
            </w:r>
            <w:r>
              <w:rPr>
                <w:b/>
              </w:rPr>
              <w:t>Assist in the installation of equipment to produce an engineered system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2829b65d1440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eb642152614d13" /><Relationship Type="http://schemas.openxmlformats.org/officeDocument/2006/relationships/numbering" Target="/word/numbering.xml" Id="R18cbe311141e4a70" /><Relationship Type="http://schemas.openxmlformats.org/officeDocument/2006/relationships/settings" Target="/word/settings.xml" Id="R066557722a494c79" /><Relationship Type="http://schemas.openxmlformats.org/officeDocument/2006/relationships/image" Target="/word/media/0ebb9247-5942-48b0-847b-f6fab6537d8b.png" Id="R132829b65d1440ed" /></Relationships>
</file>