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c367685c747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SSR.C401</w:t>
            </w:r>
            <w:r>
              <w:rPr>
                <w:b/>
              </w:rPr>
              <w:br/>
            </w:r>
            <w:r>
              <w:rPr>
                <w:b/>
              </w:rPr>
              <w:t>Advise on and make recommendations about the presentation of products for sale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087a75670e4f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09f16858184dad" /><Relationship Type="http://schemas.openxmlformats.org/officeDocument/2006/relationships/numbering" Target="/word/numbering.xml" Id="R7ba1d3f0538141a2" /><Relationship Type="http://schemas.openxmlformats.org/officeDocument/2006/relationships/settings" Target="/word/settings.xml" Id="R711d6a70e3384dad" /><Relationship Type="http://schemas.openxmlformats.org/officeDocument/2006/relationships/image" Target="/word/media/46625bb5-fb01-49d7-b1a2-549a4c49dad4.png" Id="R17087a75670e4f3e" /></Relationships>
</file>