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22f3b8b31b49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CFALSD04</w:t>
            </w:r>
            <w:r>
              <w:rPr>
                <w:b/>
              </w:rPr>
              <w:br/>
            </w:r>
            <w:r>
              <w:rPr>
                <w:b/>
              </w:rPr>
              <w:t>Co-work with other lipspeakers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148302979444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f87cab36ad4206" /><Relationship Type="http://schemas.openxmlformats.org/officeDocument/2006/relationships/numbering" Target="/word/numbering.xml" Id="R53993eab2ac04f7b" /><Relationship Type="http://schemas.openxmlformats.org/officeDocument/2006/relationships/settings" Target="/word/settings.xml" Id="R4b4e90edc12e41a6" /><Relationship Type="http://schemas.openxmlformats.org/officeDocument/2006/relationships/image" Target="/word/media/54b682d1-e55b-4624-a7a0-17f0a3ddb56e.png" Id="Rf214830297944468" /></Relationships>
</file>