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79b18fcaf4d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ESKITP5015L</w:t>
            </w:r>
            <w:r>
              <w:rPr>
                <w:b/>
              </w:rPr>
              <w:br/>
            </w:r>
            <w:r>
              <w:rPr>
                <w:b/>
              </w:rPr>
              <w:t>Systems Development Level 5 Role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dfcc4bff354e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4053f4550f4e06" /><Relationship Type="http://schemas.openxmlformats.org/officeDocument/2006/relationships/numbering" Target="/word/numbering.xml" Id="R5630f6e024b242de" /><Relationship Type="http://schemas.openxmlformats.org/officeDocument/2006/relationships/settings" Target="/word/settings.xml" Id="R3b449d5bbd9949cf" /><Relationship Type="http://schemas.openxmlformats.org/officeDocument/2006/relationships/image" Target="/word/media/8d91fdd3-5f79-496c-b7f8-dcf00ac8ea68.png" Id="R79dfcc4bff354e03" /></Relationships>
</file>