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7bb3e4c5d44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ESKISM5L</w:t>
            </w:r>
            <w:r>
              <w:rPr>
                <w:b/>
              </w:rPr>
              <w:br/>
            </w:r>
            <w:r>
              <w:rPr>
                <w:b/>
              </w:rPr>
              <w:t>Supplier Management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69604484ff4a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b96535b2fe4ac7" /><Relationship Type="http://schemas.openxmlformats.org/officeDocument/2006/relationships/numbering" Target="/word/numbering.xml" Id="Redcbadb4424a4dc4" /><Relationship Type="http://schemas.openxmlformats.org/officeDocument/2006/relationships/settings" Target="/word/settings.xml" Id="R8e39d98c51b04280" /><Relationship Type="http://schemas.openxmlformats.org/officeDocument/2006/relationships/image" Target="/word/media/535f82db-ddea-44d2-baf6-09cc3f4fe4c8.png" Id="R5c69604484ff4a4c" /></Relationships>
</file>