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ba9474cfd444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IMPMC101</w:t>
            </w:r>
            <w:r>
              <w:rPr>
                <w:b/>
              </w:rPr>
              <w:br/>
            </w:r>
            <w:r>
              <w:rPr>
                <w:b/>
              </w:rPr>
              <w:t>Intake raw material for milling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e93ca521c44b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intake raw material for milling. You will need the skills and knowledge to carry out initial checks and cleaning of the material as well as transport the material to holding bins. These steps are necessary for making sure that the material is free from contamination, free from infestation and ready for further processing. You will need to understand the principles of the wheat plant, wheat grain structure and content, the basic varieties of wheat, production issues and the storage of grain. You will also need to understand how to prepare to receive and unload goods and materials to maintain production flow. This standard is for you if you work in food and drink manufacture and/or supply operations and are involved in the operative tasks associated with raw material intake, in preparation for storage and milling.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for sampling</w:t>
      </w:r>
    </w:p>
    <w:p>
      <w:pPr>
        <w:numPr>
          <w:ilvl w:val="0"/>
          <w:numId w:val="1"/>
        </w:numPr>
      </w:pPr>
      <w:r>
        <w:t>check that the conditions for sampling are suitable and in line with</w:t>
      </w:r>
    </w:p>
    <w:p>
      <w:pPr>
        <w:numPr>
          <w:ilvl w:val="0"/>
          <w:numId w:val="1"/>
        </w:numPr>
      </w:pPr>
      <w:r>
        <w:t>company procedures</w:t>
      </w:r>
    </w:p>
    <w:p>
      <w:pPr>
        <w:numPr>
          <w:ilvl w:val="0"/>
          <w:numId w:val="1"/>
        </w:numPr>
      </w:pPr>
      <w:r>
        <w:t>select equipment and materials and check that they are fit for</w:t>
      </w:r>
    </w:p>
    <w:p>
      <w:pPr>
        <w:numPr>
          <w:ilvl w:val="0"/>
          <w:numId w:val="1"/>
        </w:numPr>
      </w:pPr>
      <w:r>
        <w:t>purpose and available for use</w:t>
      </w:r>
    </w:p>
    <w:p>
      <w:pPr>
        <w:numPr>
          <w:ilvl w:val="0"/>
          <w:numId w:val="1"/>
        </w:numPr>
      </w:pPr>
      <w:r>
        <w:t>prepare equipment and materials in line with company procedures</w:t>
      </w:r>
    </w:p>
    <w:p>
      <w:pPr>
        <w:numPr>
          <w:ilvl w:val="0"/>
          <w:numId w:val="1"/>
        </w:numPr>
      </w:pPr>
      <w:r>
        <w:t>Carry out sampling</w:t>
      </w:r>
    </w:p>
    <w:p>
      <w:pPr>
        <w:numPr>
          <w:ilvl w:val="0"/>
          <w:numId w:val="1"/>
        </w:numPr>
      </w:pPr>
      <w:r>
        <w:t>carry out sampling procedures in accordance with health, safety</w:t>
      </w:r>
    </w:p>
    <w:p>
      <w:pPr>
        <w:numPr>
          <w:ilvl w:val="0"/>
          <w:numId w:val="1"/>
        </w:numPr>
      </w:pPr>
      <w:r>
        <w:t>and hygiene regulations</w:t>
      </w:r>
    </w:p>
    <w:p>
      <w:pPr>
        <w:numPr>
          <w:ilvl w:val="0"/>
          <w:numId w:val="1"/>
        </w:numPr>
      </w:pPr>
      <w:r>
        <w:t>identify and obtain samples at the specified times and from the</w:t>
      </w:r>
    </w:p>
    <w:p>
      <w:pPr>
        <w:numPr>
          <w:ilvl w:val="0"/>
          <w:numId w:val="1"/>
        </w:numPr>
      </w:pPr>
      <w:r>
        <w:t>designated batches of raw material, wheat or ingredient</w:t>
      </w:r>
    </w:p>
    <w:p>
      <w:pPr>
        <w:numPr>
          <w:ilvl w:val="0"/>
          <w:numId w:val="1"/>
        </w:numPr>
      </w:pPr>
      <w:r>
        <w:t>obtain, label and record sampling consistently and in accordance</w:t>
      </w:r>
    </w:p>
    <w:p>
      <w:pPr>
        <w:numPr>
          <w:ilvl w:val="0"/>
          <w:numId w:val="1"/>
        </w:numPr>
      </w:pPr>
      <w:r>
        <w:t>with operational procedures</w:t>
      </w:r>
    </w:p>
    <w:p>
      <w:pPr>
        <w:numPr>
          <w:ilvl w:val="0"/>
          <w:numId w:val="1"/>
        </w:numPr>
      </w:pPr>
      <w:r>
        <w:t>prepare material for assessment against ingredient specification</w:t>
      </w:r>
    </w:p>
    <w:p>
      <w:pPr>
        <w:numPr>
          <w:ilvl w:val="0"/>
          <w:numId w:val="1"/>
        </w:numPr>
      </w:pPr>
      <w:r>
        <w:t>according to operational procedures</w:t>
      </w:r>
    </w:p>
    <w:p>
      <w:pPr>
        <w:numPr>
          <w:ilvl w:val="0"/>
          <w:numId w:val="1"/>
        </w:numPr>
      </w:pPr>
      <w:r>
        <w:t>record sampling and report to the relevant person</w:t>
      </w:r>
    </w:p>
    <w:p>
      <w:pPr>
        <w:numPr>
          <w:ilvl w:val="0"/>
          <w:numId w:val="1"/>
        </w:numPr>
      </w:pPr>
      <w:r>
        <w:t>clean sampling equipment and materials to be re-used</w:t>
      </w:r>
    </w:p>
    <w:p>
      <w:pPr>
        <w:numPr>
          <w:ilvl w:val="0"/>
          <w:numId w:val="1"/>
        </w:numPr>
      </w:pPr>
      <w:r>
        <w:t>Maintain integrity of sample</w:t>
      </w:r>
    </w:p>
    <w:p>
      <w:pPr>
        <w:numPr>
          <w:ilvl w:val="0"/>
          <w:numId w:val="1"/>
        </w:numPr>
      </w:pPr>
      <w:r>
        <w:t>record information about the sample for traceability purposes</w:t>
      </w:r>
    </w:p>
    <w:p>
      <w:pPr>
        <w:numPr>
          <w:ilvl w:val="0"/>
          <w:numId w:val="1"/>
        </w:numPr>
      </w:pPr>
      <w:r>
        <w:t>maintain the condition of the sample in line with operating</w:t>
      </w:r>
    </w:p>
    <w:p>
      <w:pPr>
        <w:numPr>
          <w:ilvl w:val="0"/>
          <w:numId w:val="1"/>
        </w:numPr>
      </w:pPr>
      <w:r>
        <w:t>instructions</w:t>
      </w:r>
    </w:p>
    <w:p>
      <w:pPr>
        <w:numPr>
          <w:ilvl w:val="0"/>
          <w:numId w:val="1"/>
        </w:numPr>
      </w:pPr>
      <w:r>
        <w:t>protect the sample from sources of contamination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Wheat plants, grain production and storage</w:t>
      </w:r>
    </w:p>
    <w:p>
      <w:pPr>
        <w:numPr>
          <w:ilvl w:val="0"/>
          <w:numId w:val="2"/>
        </w:numPr>
      </w:pPr>
      <w:r>
        <w:t>the basic structure, characteristics and components of the wheat</w:t>
      </w:r>
    </w:p>
    <w:p>
      <w:pPr>
        <w:numPr>
          <w:ilvl w:val="0"/>
          <w:numId w:val="2"/>
        </w:numPr>
      </w:pPr>
      <w:r>
        <w:t>plant</w:t>
      </w:r>
    </w:p>
    <w:p>
      <w:pPr>
        <w:numPr>
          <w:ilvl w:val="0"/>
          <w:numId w:val="2"/>
        </w:numPr>
      </w:pPr>
      <w:r>
        <w:t>the basic structure, characteristics and components of the wheat</w:t>
      </w:r>
    </w:p>
    <w:p>
      <w:pPr>
        <w:numPr>
          <w:ilvl w:val="0"/>
          <w:numId w:val="2"/>
        </w:numPr>
      </w:pPr>
      <w:r>
        <w:t>grain</w:t>
      </w:r>
    </w:p>
    <w:p>
      <w:pPr>
        <w:numPr>
          <w:ilvl w:val="0"/>
          <w:numId w:val="2"/>
        </w:numPr>
      </w:pPr>
      <w:r>
        <w:t>the critical stages of growth and development of the wheat plant</w:t>
      </w:r>
    </w:p>
    <w:p>
      <w:pPr>
        <w:numPr>
          <w:ilvl w:val="0"/>
          <w:numId w:val="2"/>
        </w:numPr>
      </w:pPr>
      <w:r>
        <w:t>how climate, soil conditions, fungal diseases and insect pests can</w:t>
      </w:r>
    </w:p>
    <w:p>
      <w:pPr>
        <w:numPr>
          <w:ilvl w:val="0"/>
          <w:numId w:val="2"/>
        </w:numPr>
      </w:pPr>
      <w:r>
        <w:t>affect the growth and development of the wheat plant</w:t>
      </w:r>
    </w:p>
    <w:p>
      <w:pPr>
        <w:numPr>
          <w:ilvl w:val="0"/>
          <w:numId w:val="2"/>
        </w:numPr>
      </w:pPr>
      <w:r>
        <w:t>which countries are the principal wheat growers</w:t>
      </w:r>
    </w:p>
    <w:p>
      <w:pPr>
        <w:numPr>
          <w:ilvl w:val="0"/>
          <w:numId w:val="2"/>
        </w:numPr>
      </w:pPr>
      <w:r>
        <w:t>the current quantities and trends in wheat exporting</w:t>
      </w:r>
    </w:p>
    <w:p>
      <w:pPr>
        <w:numPr>
          <w:ilvl w:val="0"/>
          <w:numId w:val="2"/>
        </w:numPr>
      </w:pPr>
      <w:r>
        <w:t>the characteristics of Winter, Spring, Hard and Soft wheats</w:t>
      </w:r>
    </w:p>
    <w:p>
      <w:pPr>
        <w:numPr>
          <w:ilvl w:val="0"/>
          <w:numId w:val="2"/>
        </w:numPr>
      </w:pPr>
      <w:r>
        <w:t>the trends behind growing wheat in the UK and supply to flour</w:t>
      </w:r>
    </w:p>
    <w:p>
      <w:pPr>
        <w:numPr>
          <w:ilvl w:val="0"/>
          <w:numId w:val="2"/>
        </w:numPr>
      </w:pPr>
      <w:r>
        <w:t>mills</w:t>
      </w:r>
    </w:p>
    <w:p>
      <w:pPr>
        <w:numPr>
          <w:ilvl w:val="0"/>
          <w:numId w:val="2"/>
        </w:numPr>
      </w:pPr>
      <w:r>
        <w:t>the common types of wheat intake plant</w:t>
      </w:r>
    </w:p>
    <w:p>
      <w:pPr>
        <w:numPr>
          <w:ilvl w:val="0"/>
          <w:numId w:val="2"/>
        </w:numPr>
      </w:pPr>
      <w:r>
        <w:t>the purpose of preliminary cleaning of wheat grains</w:t>
      </w:r>
    </w:p>
    <w:p>
      <w:pPr>
        <w:numPr>
          <w:ilvl w:val="0"/>
          <w:numId w:val="2"/>
        </w:numPr>
      </w:pPr>
      <w:r>
        <w:t>the system and basic machinery for preliminary cleaning of wheat</w:t>
      </w:r>
    </w:p>
    <w:p>
      <w:pPr>
        <w:numPr>
          <w:ilvl w:val="0"/>
          <w:numId w:val="2"/>
        </w:numPr>
      </w:pPr>
      <w:r>
        <w:t>grains</w:t>
      </w:r>
    </w:p>
    <w:p>
      <w:pPr>
        <w:numPr>
          <w:ilvl w:val="0"/>
          <w:numId w:val="2"/>
        </w:numPr>
      </w:pPr>
      <w:r>
        <w:t>problems affecting the quality of wheat grains in storage</w:t>
      </w:r>
    </w:p>
    <w:p>
      <w:pPr>
        <w:numPr>
          <w:ilvl w:val="0"/>
          <w:numId w:val="2"/>
        </w:numPr>
      </w:pPr>
      <w:r>
        <w:t>how problems affecting the quality of wheat grains in storage can</w:t>
      </w:r>
    </w:p>
    <w:p>
      <w:pPr>
        <w:numPr>
          <w:ilvl w:val="0"/>
          <w:numId w:val="2"/>
        </w:numPr>
      </w:pPr>
      <w:r>
        <w:t>be overcome</w:t>
      </w:r>
    </w:p>
    <w:p>
      <w:pPr>
        <w:numPr>
          <w:ilvl w:val="0"/>
          <w:numId w:val="2"/>
        </w:numPr>
      </w:pPr>
      <w:r>
        <w:t>Unload goods and materials</w:t>
      </w:r>
    </w:p>
    <w:p>
      <w:pPr>
        <w:numPr>
          <w:ilvl w:val="0"/>
          <w:numId w:val="2"/>
        </w:numPr>
      </w:pPr>
      <w:r>
        <w:t>what checks need to be made on the goods and materials</w:t>
      </w:r>
    </w:p>
    <w:p>
      <w:pPr>
        <w:numPr>
          <w:ilvl w:val="0"/>
          <w:numId w:val="2"/>
        </w:numPr>
      </w:pPr>
      <w:r>
        <w:t>what handling equipment is required in the unloading of goods</w:t>
      </w:r>
    </w:p>
    <w:p>
      <w:pPr>
        <w:numPr>
          <w:ilvl w:val="0"/>
          <w:numId w:val="2"/>
        </w:numPr>
      </w:pPr>
      <w:r>
        <w:t>and materials</w:t>
      </w:r>
    </w:p>
    <w:p>
      <w:pPr>
        <w:numPr>
          <w:ilvl w:val="0"/>
          <w:numId w:val="2"/>
        </w:numPr>
      </w:pPr>
      <w:r>
        <w:t>what checks need to be made on handling equipment before they</w:t>
      </w:r>
    </w:p>
    <w:p>
      <w:pPr>
        <w:numPr>
          <w:ilvl w:val="0"/>
          <w:numId w:val="2"/>
        </w:numPr>
      </w:pPr>
      <w:r>
        <w:t>are used for unloading</w:t>
      </w:r>
    </w:p>
    <w:p>
      <w:pPr>
        <w:numPr>
          <w:ilvl w:val="0"/>
          <w:numId w:val="2"/>
        </w:numPr>
      </w:pPr>
      <w:r>
        <w:t>why it is important to position the vehicle for unloading</w:t>
      </w:r>
    </w:p>
    <w:p>
      <w:pPr>
        <w:numPr>
          <w:ilvl w:val="0"/>
          <w:numId w:val="2"/>
        </w:numPr>
      </w:pPr>
      <w:r>
        <w:t>why it is important to make sure the vehicle is safe and secured</w:t>
      </w:r>
    </w:p>
    <w:p>
      <w:pPr>
        <w:numPr>
          <w:ilvl w:val="0"/>
          <w:numId w:val="2"/>
        </w:numPr>
      </w:pPr>
      <w:r>
        <w:t>for unloading</w:t>
      </w:r>
    </w:p>
    <w:p>
      <w:pPr>
        <w:numPr>
          <w:ilvl w:val="0"/>
          <w:numId w:val="2"/>
        </w:numPr>
      </w:pPr>
      <w:r>
        <w:t>procedures for setting up handling equipment if used</w:t>
      </w:r>
    </w:p>
    <w:p>
      <w:pPr>
        <w:numPr>
          <w:ilvl w:val="0"/>
          <w:numId w:val="2"/>
        </w:numPr>
      </w:pPr>
      <w:r>
        <w:t>methods of handling goods and materials to avoid risks to</w:t>
      </w:r>
    </w:p>
    <w:p>
      <w:pPr>
        <w:numPr>
          <w:ilvl w:val="0"/>
          <w:numId w:val="2"/>
        </w:numPr>
      </w:pPr>
      <w:r>
        <w:t>personnel and product safety</w:t>
      </w:r>
    </w:p>
    <w:p>
      <w:pPr>
        <w:numPr>
          <w:ilvl w:val="0"/>
          <w:numId w:val="2"/>
        </w:numPr>
      </w:pPr>
      <w:r>
        <w:t>visual checks to be carried out during unloading process</w:t>
      </w:r>
    </w:p>
    <w:p>
      <w:pPr>
        <w:numPr>
          <w:ilvl w:val="0"/>
          <w:numId w:val="2"/>
        </w:numPr>
      </w:pPr>
      <w:r>
        <w:t>temperature controls and other hygiene and food safety controls</w:t>
      </w:r>
    </w:p>
    <w:p>
      <w:pPr>
        <w:numPr>
          <w:ilvl w:val="0"/>
          <w:numId w:val="2"/>
        </w:numPr>
      </w:pPr>
      <w:r>
        <w:t>relating to the goods and materials during the unloading process</w:t>
      </w:r>
    </w:p>
    <w:p>
      <w:pPr>
        <w:numPr>
          <w:ilvl w:val="0"/>
          <w:numId w:val="2"/>
        </w:numPr>
      </w:pPr>
      <w:r>
        <w:t>relevant legislation relating to health, safety and food safety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impmc102s, impmc101k, impsd104k</w:t>
      </w:r>
      <w:r>
        <w:rPr>
          <w:lang w:val="en-GB"/>
        </w:rPr>
        <w:br/>
      </w:r>
    </w:p>
    <w:p>
      <w:pPr/>
      <w:r>
        <w:rPr>
          <w:lang w:val="en-GB"/>
          <w:b/>
        </w:rPr>
        <w:t>Relevant Occupations</w:t>
      </w:r>
    </w:p>
    <w:p>
      <w:pPr/>
      <w:r>
        <w:rPr>
          <w:lang w:val="en-GB"/>
        </w:rPr>
        <w:t>Elementary Goods Storage Occupations, Elementary Process Plant Occupations, Food Preparation Trades, Manufacturing Technologies</w:t>
      </w:r>
      <w:r>
        <w:rPr>
          <w:lang w:val="en-GB"/>
        </w:rPr>
        <w:br/>
      </w:r>
    </w:p>
    <w:p>
      <w:pPr/>
      <w:r>
        <w:rPr>
          <w:lang w:val="en-GB"/>
          <w:b/>
        </w:rPr>
        <w:t>Suite</w:t>
      </w:r>
    </w:p>
    <w:p>
      <w:pPr/>
      <w:r>
        <w:rPr>
          <w:lang w:val="en-GB"/>
        </w:rPr>
        <w:t>Milling and Cereals</w:t>
      </w:r>
      <w:r>
        <w:rPr>
          <w:lang w:val="en-GB"/>
        </w:rPr>
        <w:br/>
      </w:r>
    </w:p>
    <w:p>
      <w:pPr/>
      <w:r>
        <w:rPr>
          <w:lang w:val="en-GB"/>
          <w:b/>
        </w:rPr>
        <w:t>Keywords</w:t>
      </w:r>
    </w:p>
    <w:p>
      <w:pPr/>
      <w:r>
        <w:rPr>
          <w:lang w:val="en-GB"/>
        </w:rPr>
        <w:t>Food; Drink; Manufacturing; Milling; Health; Safety; Hygiene; Wheat; Grain; Storage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EF0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5EF26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9c8beb7a264248" /><Relationship Type="http://schemas.openxmlformats.org/officeDocument/2006/relationships/numbering" Target="/word/numbering.xml" Id="Rb70e704e86074f73" /><Relationship Type="http://schemas.openxmlformats.org/officeDocument/2006/relationships/settings" Target="/word/settings.xml" Id="R01e300e6c4944376" /><Relationship Type="http://schemas.openxmlformats.org/officeDocument/2006/relationships/image" Target="/word/media/168e2850-4096-49ea-b5a6-7a8c89fce9d6.png" Id="Rfce93ca521c44bb1" /></Relationships>
</file>