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0d80a0f007a48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IMPBG308</w:t>
            </w:r>
            <w:r>
              <w:rPr>
                <w:b/>
              </w:rPr>
              <w:br/>
            </w:r>
            <w:r>
              <w:rPr>
                <w:b/>
              </w:rPr>
              <w:t>Develop professional networks in a food and drink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312779a9e674b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develop professional networks in a food and drink environment. Building a wide network of colleagues internal and external to your organisation is a useful tool in aiding current work and in aiding career progression. It can also help in the fulfilment of organisational strategy and development plans. You will need the skills and knowledge to increase your professional networks through planning, using every day opportunities and using new technologies. You will also need the skills and knowledge to network effectively and conduct yourself in a way that promotes yourself and recognises differences in culture, methods of communication and working. This standard is for you if you work in food and drink manufacture and/or supply operations and are involved in developing professional networks in a food and drink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how to develop your professional networks</w:t>
      </w:r>
    </w:p>
    <w:p>
      <w:pPr>
        <w:numPr>
          <w:ilvl w:val="0"/>
          <w:numId w:val="1"/>
        </w:numPr>
      </w:pPr>
      <w:r>
        <w:t>determine the scope of your professional food and drink networks</w:t>
      </w:r>
    </w:p>
    <w:p>
      <w:pPr>
        <w:numPr>
          <w:ilvl w:val="0"/>
          <w:numId w:val="1"/>
        </w:numPr>
      </w:pPr>
      <w:r>
        <w:t>including colleagues internal and external to your organisation</w:t>
      </w:r>
    </w:p>
    <w:p>
      <w:pPr>
        <w:numPr>
          <w:ilvl w:val="0"/>
          <w:numId w:val="1"/>
        </w:numPr>
      </w:pPr>
      <w:r>
        <w:t>plan how you can develop your professional food and drink</w:t>
      </w:r>
    </w:p>
    <w:p>
      <w:pPr>
        <w:numPr>
          <w:ilvl w:val="0"/>
          <w:numId w:val="1"/>
        </w:numPr>
      </w:pPr>
      <w:r>
        <w:t>networks</w:t>
      </w:r>
    </w:p>
    <w:p>
      <w:pPr>
        <w:numPr>
          <w:ilvl w:val="0"/>
          <w:numId w:val="1"/>
        </w:numPr>
      </w:pPr>
      <w:r>
        <w:t>establish new technologies that are available to increase your</w:t>
      </w:r>
    </w:p>
    <w:p>
      <w:pPr>
        <w:numPr>
          <w:ilvl w:val="0"/>
          <w:numId w:val="1"/>
        </w:numPr>
      </w:pPr>
      <w:r>
        <w:t>professional food and drink networks</w:t>
      </w:r>
    </w:p>
    <w:p>
      <w:pPr>
        <w:numPr>
          <w:ilvl w:val="0"/>
          <w:numId w:val="1"/>
        </w:numPr>
      </w:pPr>
      <w:r>
        <w:t>invest time in determining innovative and useful sources of</w:t>
      </w:r>
    </w:p>
    <w:p>
      <w:pPr>
        <w:numPr>
          <w:ilvl w:val="0"/>
          <w:numId w:val="1"/>
        </w:numPr>
      </w:pPr>
      <w:r>
        <w:t>professional food and drink networks</w:t>
      </w:r>
    </w:p>
    <w:p>
      <w:pPr>
        <w:numPr>
          <w:ilvl w:val="0"/>
          <w:numId w:val="1"/>
        </w:numPr>
      </w:pPr>
      <w:r>
        <w:t>communicate your desire to expand your network of contacts with</w:t>
      </w:r>
    </w:p>
    <w:p>
      <w:pPr>
        <w:numPr>
          <w:ilvl w:val="0"/>
          <w:numId w:val="1"/>
        </w:numPr>
      </w:pPr>
      <w:r>
        <w:t>existing contacts and colleagues</w:t>
      </w:r>
    </w:p>
    <w:p>
      <w:pPr>
        <w:numPr>
          <w:ilvl w:val="0"/>
          <w:numId w:val="1"/>
        </w:numPr>
      </w:pPr>
      <w:r>
        <w:t>endeavour to exploit unplanned opportunities to develop</w:t>
      </w:r>
    </w:p>
    <w:p>
      <w:pPr>
        <w:numPr>
          <w:ilvl w:val="0"/>
          <w:numId w:val="1"/>
        </w:numPr>
      </w:pPr>
      <w:r>
        <w:t>professional food and drink networks</w:t>
      </w:r>
    </w:p>
    <w:p>
      <w:pPr>
        <w:numPr>
          <w:ilvl w:val="0"/>
          <w:numId w:val="1"/>
        </w:numPr>
      </w:pPr>
      <w:r>
        <w:t>Effective networking</w:t>
      </w:r>
    </w:p>
    <w:p>
      <w:pPr>
        <w:numPr>
          <w:ilvl w:val="0"/>
          <w:numId w:val="1"/>
        </w:numPr>
      </w:pPr>
      <w:r>
        <w:t>record contact details, business cards or any additional useful</w:t>
      </w:r>
    </w:p>
    <w:p>
      <w:pPr>
        <w:numPr>
          <w:ilvl w:val="0"/>
          <w:numId w:val="1"/>
        </w:numPr>
      </w:pPr>
      <w:r>
        <w:t>information to take advantage of informal and formal food and</w:t>
      </w:r>
    </w:p>
    <w:p>
      <w:pPr>
        <w:numPr>
          <w:ilvl w:val="0"/>
          <w:numId w:val="1"/>
        </w:numPr>
      </w:pPr>
      <w:r>
        <w:t>drink networking events internal and external to your organisation</w:t>
      </w:r>
    </w:p>
    <w:p>
      <w:pPr>
        <w:numPr>
          <w:ilvl w:val="0"/>
          <w:numId w:val="1"/>
        </w:numPr>
      </w:pPr>
      <w:r>
        <w:t>confirm while networking how you will communicate with a new</w:t>
      </w:r>
    </w:p>
    <w:p>
      <w:pPr>
        <w:numPr>
          <w:ilvl w:val="0"/>
          <w:numId w:val="1"/>
        </w:numPr>
      </w:pPr>
      <w:r>
        <w:t>contact</w:t>
      </w:r>
    </w:p>
    <w:p>
      <w:pPr>
        <w:numPr>
          <w:ilvl w:val="0"/>
          <w:numId w:val="1"/>
        </w:numPr>
      </w:pPr>
      <w:r>
        <w:t>conduct yourself in a way that promotes a positive image of</w:t>
      </w:r>
    </w:p>
    <w:p>
      <w:pPr>
        <w:numPr>
          <w:ilvl w:val="0"/>
          <w:numId w:val="1"/>
        </w:numPr>
      </w:pPr>
      <w:r>
        <w:t>yourself</w:t>
      </w:r>
    </w:p>
    <w:p>
      <w:pPr>
        <w:numPr>
          <w:ilvl w:val="0"/>
          <w:numId w:val="1"/>
        </w:numPr>
      </w:pPr>
      <w:r>
        <w:t>adapt your behaviour to take into account other people's culture,</w:t>
      </w:r>
    </w:p>
    <w:p>
      <w:pPr>
        <w:numPr>
          <w:ilvl w:val="0"/>
          <w:numId w:val="1"/>
        </w:numPr>
      </w:pPr>
      <w:r>
        <w:t>methods of communication and methods of working</w:t>
      </w:r>
    </w:p>
    <w:p>
      <w:pPr>
        <w:numPr>
          <w:ilvl w:val="0"/>
          <w:numId w:val="1"/>
        </w:numPr>
      </w:pPr>
      <w:r>
        <w:t>ascertain business opportunities while networking</w:t>
      </w:r>
    </w:p>
    <w:p>
      <w:pPr>
        <w:numPr>
          <w:ilvl w:val="0"/>
          <w:numId w:val="1"/>
        </w:numPr>
      </w:pPr>
      <w:r>
        <w:t>Record information</w:t>
      </w:r>
    </w:p>
    <w:p>
      <w:pPr>
        <w:numPr>
          <w:ilvl w:val="0"/>
          <w:numId w:val="1"/>
        </w:numPr>
      </w:pPr>
      <w:r>
        <w:t>record information relating to the professional food and drink</w:t>
      </w:r>
    </w:p>
    <w:p>
      <w:pPr>
        <w:numPr>
          <w:ilvl w:val="0"/>
          <w:numId w:val="1"/>
        </w:numPr>
      </w:pPr>
      <w:r>
        <w:t>network in a secure and organised manner</w:t>
      </w:r>
    </w:p>
    <w:p>
      <w:pPr>
        <w:numPr>
          <w:ilvl w:val="0"/>
          <w:numId w:val="1"/>
        </w:numPr>
      </w:pPr>
      <w:r>
        <w:t>adhere to any commitments you make</w:t>
      </w:r>
    </w:p>
    <w:p>
      <w:pPr>
        <w:numPr>
          <w:ilvl w:val="0"/>
          <w:numId w:val="1"/>
        </w:numPr>
      </w:pPr>
      <w:r>
        <w:t>recommend other people or organisations if you are unable to</w:t>
      </w:r>
    </w:p>
    <w:p>
      <w:pPr>
        <w:numPr>
          <w:ilvl w:val="0"/>
          <w:numId w:val="1"/>
        </w:numPr>
      </w:pPr>
      <w:r>
        <w:t>maintain food and drink network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determine the scope of your professional food and drink</w:t>
      </w:r>
    </w:p>
    <w:p>
      <w:pPr>
        <w:numPr>
          <w:ilvl w:val="0"/>
          <w:numId w:val="2"/>
        </w:numPr>
      </w:pPr>
      <w:r>
        <w:t>networks and why it is important to do so</w:t>
      </w:r>
    </w:p>
    <w:p>
      <w:pPr>
        <w:numPr>
          <w:ilvl w:val="1"/>
          <w:numId w:val="2"/>
        </w:numPr>
      </w:pPr>
      <w:r>
        <w:t>how to plan how you can develop your professional food and drink</w:t>
      </w:r>
    </w:p>
    <w:p>
      <w:pPr>
        <w:numPr>
          <w:ilvl w:val="0"/>
          <w:numId w:val="2"/>
        </w:numPr>
      </w:pPr>
      <w:r>
        <w:t>networks</w:t>
      </w:r>
    </w:p>
    <w:p>
      <w:pPr>
        <w:numPr>
          <w:ilvl w:val="1"/>
          <w:numId w:val="2"/>
        </w:numPr>
      </w:pPr>
      <w:r>
        <w:t>the traditional and technological methods of increasing your</w:t>
      </w:r>
    </w:p>
    <w:p>
      <w:pPr>
        <w:numPr>
          <w:ilvl w:val="0"/>
          <w:numId w:val="2"/>
        </w:numPr>
      </w:pPr>
      <w:r>
        <w:t>professional networks, their benefits and challenges</w:t>
      </w:r>
    </w:p>
    <w:p>
      <w:pPr>
        <w:numPr>
          <w:ilvl w:val="1"/>
          <w:numId w:val="2"/>
        </w:numPr>
      </w:pPr>
      <w:r>
        <w:t>why it is important to use unplanned opportunities to increase</w:t>
      </w:r>
    </w:p>
    <w:p>
      <w:pPr>
        <w:numPr>
          <w:ilvl w:val="0"/>
          <w:numId w:val="2"/>
        </w:numPr>
      </w:pPr>
      <w:r>
        <w:t>your professional food and drink networks</w:t>
      </w:r>
    </w:p>
    <w:p>
      <w:pPr>
        <w:numPr>
          <w:ilvl w:val="1"/>
          <w:numId w:val="2"/>
        </w:numPr>
      </w:pPr>
      <w:r>
        <w:t>why it is important to record information relating to contacts in a</w:t>
      </w:r>
    </w:p>
    <w:p>
      <w:pPr>
        <w:numPr>
          <w:ilvl w:val="0"/>
          <w:numId w:val="2"/>
        </w:numPr>
      </w:pPr>
      <w:r>
        <w:t>secure and organised manner</w:t>
      </w:r>
    </w:p>
    <w:p>
      <w:pPr>
        <w:numPr>
          <w:ilvl w:val="1"/>
          <w:numId w:val="2"/>
        </w:numPr>
      </w:pPr>
      <w:r>
        <w:t>the methods of recording contacts and details relating to contacts</w:t>
      </w:r>
    </w:p>
    <w:p>
      <w:pPr>
        <w:numPr>
          <w:ilvl w:val="0"/>
          <w:numId w:val="2"/>
        </w:numPr>
      </w:pPr>
      <w:r>
        <w:t>and how to use them</w:t>
      </w:r>
    </w:p>
    <w:p>
      <w:pPr>
        <w:numPr>
          <w:ilvl w:val="1"/>
          <w:numId w:val="2"/>
        </w:numPr>
      </w:pPr>
      <w:r>
        <w:t>the importance of conduct, behaviour and non-verbal signals</w:t>
      </w:r>
    </w:p>
    <w:p>
      <w:pPr>
        <w:numPr>
          <w:ilvl w:val="0"/>
          <w:numId w:val="2"/>
        </w:numPr>
      </w:pPr>
      <w:r>
        <w:t>when building professional food networks</w:t>
      </w:r>
    </w:p>
    <w:p>
      <w:pPr>
        <w:numPr>
          <w:ilvl w:val="1"/>
          <w:numId w:val="2"/>
        </w:numPr>
      </w:pPr>
      <w:r>
        <w:t>what the techniques are for remembering other people's names</w:t>
      </w:r>
    </w:p>
    <w:p>
      <w:pPr>
        <w:numPr>
          <w:ilvl w:val="1"/>
          <w:numId w:val="2"/>
        </w:numPr>
      </w:pPr>
      <w:r>
        <w:t>how to initiate a conversation and make a good first impression</w:t>
      </w:r>
    </w:p>
    <w:p>
      <w:pPr>
        <w:numPr>
          <w:ilvl w:val="1"/>
          <w:numId w:val="2"/>
        </w:numPr>
      </w:pPr>
      <w:r>
        <w:t>the different cultures, methods of communication and methods of</w:t>
      </w:r>
    </w:p>
    <w:p>
      <w:pPr>
        <w:numPr>
          <w:ilvl w:val="0"/>
          <w:numId w:val="2"/>
        </w:numPr>
      </w:pPr>
      <w:r>
        <w:t>working you may come across and why it is important to</w:t>
      </w:r>
    </w:p>
    <w:p>
      <w:pPr>
        <w:numPr>
          <w:ilvl w:val="0"/>
          <w:numId w:val="2"/>
        </w:numPr>
      </w:pPr>
      <w:r>
        <w:t>recognise them and adapt your words and actions accordingly</w:t>
      </w:r>
    </w:p>
    <w:p>
      <w:pPr>
        <w:numPr>
          <w:ilvl w:val="1"/>
          <w:numId w:val="2"/>
        </w:numPr>
      </w:pPr>
      <w:r>
        <w:t>how to identify business opportunities when networking</w:t>
      </w:r>
    </w:p>
    <w:p>
      <w:pPr>
        <w:numPr>
          <w:ilvl w:val="1"/>
          <w:numId w:val="2"/>
        </w:numPr>
      </w:pPr>
      <w:r>
        <w:t>what the benefits are of recommending other people or</w:t>
      </w:r>
    </w:p>
    <w:p>
      <w:pPr>
        <w:numPr>
          <w:ilvl w:val="0"/>
          <w:numId w:val="2"/>
        </w:numPr>
      </w:pPr>
      <w:r>
        <w:t>organisations to your professional food and drink networks, if you</w:t>
      </w:r>
    </w:p>
    <w:p>
      <w:pPr>
        <w:numPr>
          <w:ilvl w:val="0"/>
          <w:numId w:val="2"/>
        </w:numPr>
      </w:pPr>
      <w:r>
        <w:t>are unable to help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impbg308s, impbg309k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Growth and Development</w:t>
      </w:r>
      <w:r>
        <w:rPr>
          <w:lang w:val="en-GB"/>
        </w:rPr>
        <w:br/>
      </w:r>
    </w:p>
    <w:p>
      <w:pPr/>
      <w:r>
        <w:rPr>
          <w:lang w:val="en-GB"/>
          <w:b/>
        </w:rPr>
        <w:t>Keywords</w:t>
      </w:r>
    </w:p>
    <w:p>
      <w:pPr/>
      <w:r>
        <w:rPr>
          <w:lang w:val="en-GB"/>
        </w:rPr>
        <w:t>Food; Drink; Manufacturing; Develop; Professional networks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6AC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062C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57f209bd484528" /><Relationship Type="http://schemas.openxmlformats.org/officeDocument/2006/relationships/numbering" Target="/word/numbering.xml" Id="R328fd846bc2d4f72" /><Relationship Type="http://schemas.openxmlformats.org/officeDocument/2006/relationships/settings" Target="/word/settings.xml" Id="R43d5bcd6aeda4720" /><Relationship Type="http://schemas.openxmlformats.org/officeDocument/2006/relationships/image" Target="/word/media/53b381af-8555-44fe-b8e1-fa8b47ba0eb9.png" Id="R3312779a9e674b48" /></Relationships>
</file>