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b0c9cd68bb4a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EUSLDC6L</w:t>
            </w:r>
            <w:r>
              <w:rPr>
                <w:b/>
              </w:rPr>
              <w:br/>
            </w:r>
            <w:r>
              <w:rPr>
                <w:b/>
              </w:rPr>
              <w:t>Install, monitor and remove meters and gauges on the distribution network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bfacfe83fe43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reading,  and maintaining meters and gauges on the distribution network as well as removing them.  It includes identifying appropriate meters and gauges, positioning and setting them up, carrying out operational checks, taking and recording readings, identifying and reporting problems and removing them when they are no longer needed.  Hygiene procedures should be followed at all times.</w:t>
      </w:r>
    </w:p>
    <w:p>
      <w:pPr/>
      <w:r>
        <w:rPr>
          <w:lang w:val="en-GB"/>
        </w:rPr>
        <w:t>This Standard is for anyone who sets up, reads, maintains and removes meters and gauges on the distribution network.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determine an appropriate sequence of activities from work instructions to make effective use of time  2. select appropriate meters and gauges in accordance with instructions received 3. position meters and gauges in required positions in accordance with work instructions 4. attach meters and gauges in in line with manufacturers’ safety instructions 5. carry out operational checks on meters, gauges, connections and ancillary items according to organisational procedures 6. take relevant action where problems arise with meters, gauges, connections or ancillary items, reporting details to relevant people 7. take accurate readings according to equipment type and reading systems 8. record accurate readings and information about equipment in line with organisational requirements 9. check and confirm meters and gauges work as expected for the duration required 10. remove meters, gauges, connections and ancillary items in line with manufacturers’ instructions on completion of each job 11. follow safe working and hygiene processes in line with approved procedures and practices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company procedures and processes relating to health, safety,  environment and emergencies  2. how to prioritise work activities 3. different types of meters and gauges and their use 4. usual or normal operating parameters for different types of meters and gauges 5. how to carry out operational checks 6. how to identify problems with meters, gauges, connections and ancillary items 7. typical and unusual problems caused by damage, faulty operation, leaks or maintenance needs and how to deal with them 8. problems within your own responsibility and those outside your responsibility that need to be reported 9. how to take readings from different types of meters and gauges 10. recording procedures 11. organisational reporting requirements 12. attachment and removal methods for meters, gauges, connections and ancillary items 13. safety and hygiene processes and related regulatory and statutory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EUSLDC6</w:t>
      </w:r>
      <w:r>
        <w:rPr>
          <w:lang w:val="en-GB"/>
        </w:rPr>
        <w:br/>
      </w:r>
    </w:p>
    <w:p>
      <w:pPr/>
      <w:r>
        <w:rPr>
          <w:lang w:val="en-GB"/>
          <w:b/>
        </w:rPr>
        <w:t>Relevant Occupations</w:t>
      </w:r>
    </w:p>
    <w:p>
      <w:pPr/>
      <w:r>
        <w:rPr>
          <w:lang w:val="en-GB"/>
        </w:rPr>
        <w:t>Engineering, Water Network Technician, Water Leakage Detection Technician</w:t>
      </w:r>
      <w:r>
        <w:rPr>
          <w:lang w:val="en-GB"/>
        </w:rPr>
        <w:br/>
      </w:r>
    </w:p>
    <w:p>
      <w:pPr/>
      <w:r>
        <w:rPr>
          <w:lang w:val="en-GB"/>
          <w:b/>
        </w:rPr>
        <w:t>Suite</w:t>
      </w:r>
    </w:p>
    <w:p>
      <w:pPr/>
      <w:r>
        <w:rPr>
          <w:lang w:val="en-GB"/>
        </w:rPr>
        <w:t>Leakage Detection and Control</w:t>
      </w:r>
      <w:r>
        <w:rPr>
          <w:lang w:val="en-GB"/>
        </w:rPr>
        <w:br/>
      </w:r>
    </w:p>
    <w:p>
      <w:pPr/>
      <w:r>
        <w:rPr>
          <w:lang w:val="en-GB"/>
          <w:b/>
        </w:rPr>
        <w:t>Keywords</w:t>
      </w:r>
    </w:p>
    <w:p>
      <w:pPr/>
      <w:r>
        <w:rPr>
          <w:lang w:val="en-GB"/>
        </w:rPr>
        <w:t>meters, water, gauges, distribution network, hygiene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d4ae1c609d470f" /><Relationship Type="http://schemas.openxmlformats.org/officeDocument/2006/relationships/numbering" Target="/word/numbering.xml" Id="R7eab0437f5044ada" /><Relationship Type="http://schemas.openxmlformats.org/officeDocument/2006/relationships/settings" Target="/word/settings.xml" Id="R77dfc09143fd4863" /><Relationship Type="http://schemas.openxmlformats.org/officeDocument/2006/relationships/image" Target="/word/media/815a78f8-b578-4f7d-9e7b-6f15fa305c28.png" Id="R06bfacfe83fe4319" /></Relationships>
</file>