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7c59df559a48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EUSSDG02</w:t>
            </w:r>
            <w:r>
              <w:rPr>
                <w:b/>
              </w:rPr>
              <w:br/>
            </w:r>
            <w:r>
              <w:rPr>
                <w:b/>
              </w:rPr>
              <w:t>Carry out domestic gas heating and hot water system design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07a761f76040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covers carrying out domestic gas heating and hot water system design.  This work must be in accordance with the current versions of the appropriate industry standards and regulations; the specification; industry recognised working practices; the working environment and the natural environment. ​</w:t>
      </w:r>
    </w:p>
    <w:p>
      <w:pPr/>
      <w:r>
        <w:rPr>
          <w:lang w:val="en-GB"/>
        </w:rPr>
        <w:t>To meet this standard you will be able to:</w:t>
      </w:r>
    </w:p>
    <w:p>
      <w:pPr>
        <w:numPr>
          <w:ilvl w:val="0"/>
          <w:numId w:val="1"/>
        </w:numPr>
      </w:pPr>
      <w:r>
        <w:t>complete a full system design</w:t>
      </w:r>
    </w:p>
    <w:p>
      <w:pPr>
        <w:numPr>
          <w:ilvl w:val="0"/>
          <w:numId w:val="1"/>
        </w:numPr>
      </w:pPr>
      <w:r>
        <w:t>communicate the design to meet customer requirements</w:t>
      </w:r>
    </w:p>
    <w:p>
      <w:pPr>
        <w:numPr>
          <w:ilvl w:val="0"/>
          <w:numId w:val="1"/>
        </w:numPr>
      </w:pPr>
      <w:r>
        <w:t>take personal responsibility for your own actions and for the quality and accuracy of the work carried out.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suitable for a craftsperson or technician working independently in the gas energy supply and use sector.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 identify the work area to be accessed using available information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identify and record the customers job requirements, comparing this with statutory and industry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carry out  a site specific risk assessment of the work, identifying hazards and the required control measures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survey the work site and consult diagrams as necessary for any key structural features that could affect the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identify and use the correct tools for the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plan and carry out all work in line with organisational policy and work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record and report information and data to the designated person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design a system that is the most energy efficient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check and confirm that the design is compliant with relevant industry standards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design a system that meets the requirements of the customer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design a system that fits the building design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present and agree the design option with the customer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 the principles of health and safety in the workplace, environmental legislation and relevant regulations in relation to the work to be carried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the organisations reporting lines, authorisation roles and responsibilities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the organisational safety rules, policies and procedures in relation to working with gas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the hazards associated with working with gas and how to deal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how to carry out a site risk assessment, identify hazards and assess risks of the site and proposed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how to update, report and record information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the principles of building construction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the principles of heat losses and 'U' values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the principles and effects of ventilation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how to complete heat loss calculations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how to size radiators and other heat emitters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how to complete boiler sizing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the principles of Domestic Hot Water Service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the principles of heating and hot water system layouts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how to complete pump sizing to maximise efficiency of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how to complete full pipe sizing of gas, heating, hot and cold water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the principles and parts of open vented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the principles and parts and advantages of sealed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 the principles of heating and domestic hot water system controls to maximise the system efficiency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 the importance of presenting and agreeing the design with the customer 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22 Feb 2017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and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new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Domestic Appliance Service Engineer, Domestic Plumber, Gas Appliances Installer, Gas Team Leaders, Craftspersons and Technicians, Gas Engineer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 Stream Gas, Downstream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design, gas heating, hot water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E0C4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9f61bb0fc24ce1" /><Relationship Type="http://schemas.openxmlformats.org/officeDocument/2006/relationships/numbering" Target="/word/numbering.xml" Id="R75b45cdd6c9742f0" /><Relationship Type="http://schemas.openxmlformats.org/officeDocument/2006/relationships/settings" Target="/word/settings.xml" Id="R05f53a84235a4d21" /><Relationship Type="http://schemas.openxmlformats.org/officeDocument/2006/relationships/image" Target="/word/media/4fc375b8-3a0d-42e2-8f8b-9e484d7f2b16.png" Id="Raf07a761f76040e7" /></Relationships>
</file>